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0BA8" w14:textId="2E0175B3" w:rsidR="00635156" w:rsidRPr="00E25428" w:rsidRDefault="006E66D9" w:rsidP="006E66D9">
      <w:pPr>
        <w:jc w:val="center"/>
        <w:rPr>
          <w:rFonts w:ascii="Calibri" w:hAnsi="Calibri" w:cs="Calibri"/>
          <w:b/>
          <w:bCs/>
          <w:sz w:val="28"/>
          <w:szCs w:val="28"/>
        </w:rPr>
      </w:pPr>
      <w:r w:rsidRPr="00E25428">
        <w:rPr>
          <w:rFonts w:ascii="Calibri" w:hAnsi="Calibri" w:cs="Calibri"/>
          <w:b/>
          <w:bCs/>
          <w:sz w:val="28"/>
          <w:szCs w:val="28"/>
        </w:rPr>
        <w:t>Election of Parent Governors 2025</w:t>
      </w:r>
    </w:p>
    <w:p w14:paraId="7AE5E85A" w14:textId="77777777" w:rsidR="006E66D9" w:rsidRPr="006E66D9" w:rsidRDefault="006E66D9" w:rsidP="006E66D9">
      <w:pPr>
        <w:jc w:val="center"/>
        <w:rPr>
          <w:rFonts w:ascii="Calibri" w:hAnsi="Calibri" w:cs="Calibri"/>
          <w:b/>
          <w:bCs/>
        </w:rPr>
      </w:pPr>
    </w:p>
    <w:p w14:paraId="32B717AF" w14:textId="52876C92" w:rsidR="006E66D9" w:rsidRPr="006E66D9" w:rsidRDefault="006E66D9" w:rsidP="006E66D9">
      <w:pPr>
        <w:rPr>
          <w:rFonts w:ascii="Calibri" w:hAnsi="Calibri" w:cs="Calibri"/>
        </w:rPr>
      </w:pPr>
      <w:r w:rsidRPr="006E66D9">
        <w:rPr>
          <w:rFonts w:ascii="Calibri" w:hAnsi="Calibri" w:cs="Calibri"/>
        </w:rPr>
        <w:t>On behalf of North Yorkshire Council the Headmaster invites parents to declare themselves candidates for the forthcoming election of two parent governors. To be eligible you must have parental responsibility for a child currently on the school roll at the time of the election (</w:t>
      </w:r>
      <w:r w:rsidR="000D1BED">
        <w:rPr>
          <w:rFonts w:ascii="Calibri" w:hAnsi="Calibri" w:cs="Calibri"/>
        </w:rPr>
        <w:t xml:space="preserve">September </w:t>
      </w:r>
      <w:r w:rsidRPr="006E66D9">
        <w:rPr>
          <w:rFonts w:ascii="Calibri" w:hAnsi="Calibri" w:cs="Calibri"/>
        </w:rPr>
        <w:t>2025) and not be disqualified by statutory regulations.</w:t>
      </w:r>
    </w:p>
    <w:p w14:paraId="07DD2243" w14:textId="77777777" w:rsidR="006E66D9" w:rsidRPr="006E66D9" w:rsidRDefault="006E66D9" w:rsidP="006E66D9">
      <w:pPr>
        <w:rPr>
          <w:rFonts w:ascii="Calibri" w:hAnsi="Calibri" w:cs="Calibri"/>
        </w:rPr>
      </w:pPr>
    </w:p>
    <w:p w14:paraId="1E5088F2" w14:textId="21C7520A" w:rsidR="006E66D9" w:rsidRPr="006E66D9" w:rsidRDefault="006E66D9" w:rsidP="006E66D9">
      <w:pPr>
        <w:rPr>
          <w:rFonts w:ascii="Calibri" w:hAnsi="Calibri" w:cs="Calibri"/>
          <w:b/>
          <w:bCs/>
        </w:rPr>
      </w:pPr>
      <w:r w:rsidRPr="006E66D9">
        <w:rPr>
          <w:rFonts w:ascii="Calibri" w:hAnsi="Calibri" w:cs="Calibri"/>
          <w:b/>
          <w:bCs/>
        </w:rPr>
        <w:t>What you need to do to stand for election</w:t>
      </w:r>
    </w:p>
    <w:p w14:paraId="5BB9CDC8" w14:textId="467B6337" w:rsidR="006E66D9" w:rsidRPr="006E66D9" w:rsidRDefault="006E66D9" w:rsidP="006E66D9">
      <w:pPr>
        <w:pStyle w:val="ListParagraph"/>
        <w:numPr>
          <w:ilvl w:val="0"/>
          <w:numId w:val="1"/>
        </w:numPr>
        <w:rPr>
          <w:rFonts w:ascii="Calibri" w:hAnsi="Calibri" w:cs="Calibri"/>
        </w:rPr>
      </w:pPr>
      <w:r w:rsidRPr="006E66D9">
        <w:rPr>
          <w:rFonts w:ascii="Calibri" w:hAnsi="Calibri" w:cs="Calibri"/>
        </w:rPr>
        <w:t>Read the information about governance in the letter from the Chair of Governors so that you understand what the role entails.</w:t>
      </w:r>
    </w:p>
    <w:p w14:paraId="65ACAEA7" w14:textId="14B415EC" w:rsidR="006E66D9" w:rsidRPr="006E66D9" w:rsidRDefault="006E66D9" w:rsidP="006E66D9">
      <w:pPr>
        <w:pStyle w:val="ListParagraph"/>
        <w:numPr>
          <w:ilvl w:val="0"/>
          <w:numId w:val="1"/>
        </w:numPr>
        <w:rPr>
          <w:rFonts w:ascii="Calibri" w:hAnsi="Calibri" w:cs="Calibri"/>
        </w:rPr>
      </w:pPr>
      <w:r w:rsidRPr="006E66D9">
        <w:rPr>
          <w:rFonts w:ascii="Calibri" w:hAnsi="Calibri" w:cs="Calibri"/>
        </w:rPr>
        <w:t>Complete this form, including your candidate’s statement of not more than 150 words.</w:t>
      </w:r>
    </w:p>
    <w:p w14:paraId="5A21E60F" w14:textId="16AB71C4" w:rsidR="006E66D9" w:rsidRPr="006E66D9" w:rsidRDefault="006E66D9" w:rsidP="006E66D9">
      <w:pPr>
        <w:pStyle w:val="ListParagraph"/>
        <w:numPr>
          <w:ilvl w:val="0"/>
          <w:numId w:val="1"/>
        </w:numPr>
        <w:rPr>
          <w:rFonts w:ascii="Calibri" w:hAnsi="Calibri" w:cs="Calibri"/>
        </w:rPr>
      </w:pPr>
      <w:r w:rsidRPr="006E66D9">
        <w:rPr>
          <w:rFonts w:ascii="Calibri" w:hAnsi="Calibri" w:cs="Calibri"/>
        </w:rPr>
        <w:t>Read the Disqualification Criteria and sign</w:t>
      </w:r>
      <w:r w:rsidR="008F5155">
        <w:rPr>
          <w:rFonts w:ascii="Calibri" w:hAnsi="Calibri" w:cs="Calibri"/>
        </w:rPr>
        <w:t xml:space="preserve">, on page 4, </w:t>
      </w:r>
      <w:r w:rsidRPr="006E66D9">
        <w:rPr>
          <w:rFonts w:ascii="Calibri" w:hAnsi="Calibri" w:cs="Calibri"/>
        </w:rPr>
        <w:t>that you are not disqualified</w:t>
      </w:r>
      <w:r w:rsidR="008F5155">
        <w:rPr>
          <w:rFonts w:ascii="Calibri" w:hAnsi="Calibri" w:cs="Calibri"/>
        </w:rPr>
        <w:t>.</w:t>
      </w:r>
    </w:p>
    <w:p w14:paraId="256876C4" w14:textId="672DA08E" w:rsidR="006E66D9" w:rsidRPr="006E66D9" w:rsidRDefault="006E66D9" w:rsidP="006E66D9">
      <w:pPr>
        <w:pStyle w:val="ListParagraph"/>
        <w:numPr>
          <w:ilvl w:val="0"/>
          <w:numId w:val="1"/>
        </w:numPr>
        <w:rPr>
          <w:rFonts w:ascii="Calibri" w:hAnsi="Calibri" w:cs="Calibri"/>
        </w:rPr>
      </w:pPr>
      <w:r w:rsidRPr="006E66D9">
        <w:rPr>
          <w:rFonts w:ascii="Calibri" w:hAnsi="Calibri" w:cs="Calibri"/>
        </w:rPr>
        <w:t>Read the Publication of Governors’ Details and the Register of Interests and sign</w:t>
      </w:r>
      <w:r w:rsidR="008F5155">
        <w:rPr>
          <w:rFonts w:ascii="Calibri" w:hAnsi="Calibri" w:cs="Calibri"/>
        </w:rPr>
        <w:t>, on page 4,</w:t>
      </w:r>
      <w:r w:rsidRPr="006E66D9">
        <w:rPr>
          <w:rFonts w:ascii="Calibri" w:hAnsi="Calibri" w:cs="Calibri"/>
        </w:rPr>
        <w:t xml:space="preserve"> that, if elected, you will comply.</w:t>
      </w:r>
    </w:p>
    <w:p w14:paraId="4D3A297A" w14:textId="03866CEF" w:rsidR="006E66D9" w:rsidRPr="006E66D9" w:rsidRDefault="006E66D9" w:rsidP="006E66D9">
      <w:pPr>
        <w:pStyle w:val="ListParagraph"/>
        <w:numPr>
          <w:ilvl w:val="0"/>
          <w:numId w:val="1"/>
        </w:numPr>
        <w:rPr>
          <w:rFonts w:ascii="Calibri" w:hAnsi="Calibri" w:cs="Calibri"/>
        </w:rPr>
      </w:pPr>
      <w:r w:rsidRPr="006E66D9">
        <w:rPr>
          <w:rFonts w:ascii="Calibri" w:hAnsi="Calibri" w:cs="Calibri"/>
        </w:rPr>
        <w:t>Return everything to the Headmaster’s PA (</w:t>
      </w:r>
      <w:hyperlink r:id="rId7" w:history="1">
        <w:r w:rsidRPr="006E66D9">
          <w:rPr>
            <w:rStyle w:val="Hyperlink"/>
            <w:rFonts w:ascii="Calibri" w:hAnsi="Calibri" w:cs="Calibri"/>
          </w:rPr>
          <w:t>hargravesp@ripongrammar.com</w:t>
        </w:r>
      </w:hyperlink>
      <w:r w:rsidRPr="006E66D9">
        <w:rPr>
          <w:rFonts w:ascii="Calibri" w:hAnsi="Calibri" w:cs="Calibri"/>
        </w:rPr>
        <w:t xml:space="preserve">) by </w:t>
      </w:r>
      <w:r w:rsidR="00165359">
        <w:rPr>
          <w:rFonts w:ascii="Calibri" w:hAnsi="Calibri" w:cs="Calibri"/>
          <w:color w:val="FF0000"/>
        </w:rPr>
        <w:t>12noon on Tuesday, 30 September 2025</w:t>
      </w:r>
    </w:p>
    <w:p w14:paraId="1914E32D" w14:textId="42B5C4A1" w:rsidR="006E66D9" w:rsidRPr="006E66D9" w:rsidRDefault="00E25428" w:rsidP="006E66D9">
      <w:pPr>
        <w:rPr>
          <w:rFonts w:ascii="Calibri" w:hAnsi="Calibri" w:cs="Calibri"/>
          <w:i/>
          <w:iCs/>
        </w:rPr>
      </w:pPr>
      <w:r>
        <w:rPr>
          <w:rFonts w:ascii="Calibri" w:hAnsi="Calibri" w:cs="Calibri"/>
          <w:i/>
          <w:iCs/>
          <w:noProof/>
        </w:rPr>
        <mc:AlternateContent>
          <mc:Choice Requires="wps">
            <w:drawing>
              <wp:anchor distT="0" distB="0" distL="114300" distR="114300" simplePos="0" relativeHeight="251661312" behindDoc="0" locked="0" layoutInCell="1" allowOverlap="1" wp14:anchorId="52451F1E" wp14:editId="3E25730B">
                <wp:simplePos x="0" y="0"/>
                <wp:positionH relativeFrom="column">
                  <wp:posOffset>-677333</wp:posOffset>
                </wp:positionH>
                <wp:positionV relativeFrom="paragraph">
                  <wp:posOffset>241088</wp:posOffset>
                </wp:positionV>
                <wp:extent cx="7509510" cy="0"/>
                <wp:effectExtent l="0" t="0" r="8890" b="12700"/>
                <wp:wrapNone/>
                <wp:docPr id="1205177939" name="Straight Connector 4"/>
                <wp:cNvGraphicFramePr/>
                <a:graphic xmlns:a="http://schemas.openxmlformats.org/drawingml/2006/main">
                  <a:graphicData uri="http://schemas.microsoft.com/office/word/2010/wordprocessingShape">
                    <wps:wsp>
                      <wps:cNvCnPr/>
                      <wps:spPr>
                        <a:xfrm>
                          <a:off x="0" y="0"/>
                          <a:ext cx="75095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21797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35pt,19pt" to="537.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" strokecolor="black [3200]" strokeweight="1pt">
                <v:stroke joinstyle="miter"/>
              </v:line>
            </w:pict>
          </mc:Fallback>
        </mc:AlternateContent>
      </w:r>
      <w:r w:rsidR="006E66D9" w:rsidRPr="006E66D9">
        <w:rPr>
          <w:rFonts w:ascii="Calibri" w:hAnsi="Calibri" w:cs="Calibri"/>
          <w:i/>
          <w:iCs/>
        </w:rPr>
        <w:t>If you need assistance to complete this form, please contact the Headmaster’s PA at the school.</w:t>
      </w:r>
    </w:p>
    <w:p w14:paraId="7CB5E639" w14:textId="1DAE9017" w:rsidR="006E66D9" w:rsidRPr="006E66D9" w:rsidRDefault="006E66D9" w:rsidP="006E66D9">
      <w:pPr>
        <w:rPr>
          <w:rFonts w:ascii="Calibri" w:hAnsi="Calibri" w:cs="Calibri"/>
        </w:rPr>
      </w:pPr>
    </w:p>
    <w:p w14:paraId="4E47A2B6" w14:textId="33C8C00E" w:rsidR="006E66D9" w:rsidRPr="000810B1" w:rsidRDefault="006E66D9" w:rsidP="006E66D9">
      <w:pPr>
        <w:rPr>
          <w:rFonts w:ascii="Calibri" w:hAnsi="Calibri" w:cs="Calibri"/>
          <w:b/>
          <w:bCs/>
        </w:rPr>
      </w:pPr>
      <w:r w:rsidRPr="000810B1">
        <w:rPr>
          <w:rFonts w:ascii="Calibri" w:hAnsi="Calibri" w:cs="Calibri"/>
          <w:b/>
          <w:bCs/>
        </w:rPr>
        <w:t>Name</w:t>
      </w:r>
    </w:p>
    <w:p w14:paraId="56A479E0" w14:textId="77777777" w:rsidR="00E25428" w:rsidRPr="000810B1" w:rsidRDefault="00E25428" w:rsidP="006E66D9">
      <w:pPr>
        <w:rPr>
          <w:rFonts w:ascii="Calibri" w:hAnsi="Calibri" w:cs="Calibri"/>
          <w:b/>
          <w:bCs/>
        </w:rPr>
      </w:pPr>
    </w:p>
    <w:p w14:paraId="4A138934" w14:textId="03AB4ACF" w:rsidR="006E66D9" w:rsidRPr="000810B1" w:rsidRDefault="006E66D9" w:rsidP="006E66D9">
      <w:pPr>
        <w:rPr>
          <w:rFonts w:ascii="Calibri" w:hAnsi="Calibri" w:cs="Calibri"/>
          <w:b/>
          <w:bCs/>
        </w:rPr>
      </w:pPr>
      <w:r w:rsidRPr="000810B1">
        <w:rPr>
          <w:rFonts w:ascii="Calibri" w:hAnsi="Calibri" w:cs="Calibri"/>
          <w:b/>
          <w:bCs/>
        </w:rPr>
        <w:t>Address</w:t>
      </w:r>
    </w:p>
    <w:p w14:paraId="375851A7" w14:textId="49B97EFE" w:rsidR="006E66D9" w:rsidRPr="006E66D9" w:rsidRDefault="006E66D9" w:rsidP="006E66D9">
      <w:pPr>
        <w:rPr>
          <w:rFonts w:ascii="Calibri" w:hAnsi="Calibri" w:cs="Calibri"/>
        </w:rPr>
      </w:pPr>
    </w:p>
    <w:p w14:paraId="48770BD5" w14:textId="1F961DE7" w:rsidR="006E66D9" w:rsidRPr="006E66D9" w:rsidRDefault="00E25428" w:rsidP="006E66D9">
      <w:pPr>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14:anchorId="2CBC48A2" wp14:editId="6C0050DF">
                <wp:simplePos x="0" y="0"/>
                <wp:positionH relativeFrom="column">
                  <wp:posOffset>-110067</wp:posOffset>
                </wp:positionH>
                <wp:positionV relativeFrom="paragraph">
                  <wp:posOffset>98425</wp:posOffset>
                </wp:positionV>
                <wp:extent cx="6400800" cy="3784600"/>
                <wp:effectExtent l="0" t="0" r="12700" b="12700"/>
                <wp:wrapNone/>
                <wp:docPr id="619093419" name="Text Box 2"/>
                <wp:cNvGraphicFramePr/>
                <a:graphic xmlns:a="http://schemas.openxmlformats.org/drawingml/2006/main">
                  <a:graphicData uri="http://schemas.microsoft.com/office/word/2010/wordprocessingShape">
                    <wps:wsp>
                      <wps:cNvSpPr txBox="1"/>
                      <wps:spPr>
                        <a:xfrm>
                          <a:off x="0" y="0"/>
                          <a:ext cx="6400800" cy="3784600"/>
                        </a:xfrm>
                        <a:prstGeom prst="rect">
                          <a:avLst/>
                        </a:prstGeom>
                        <a:solidFill>
                          <a:schemeClr val="lt1"/>
                        </a:solidFill>
                        <a:ln w="6350">
                          <a:solidFill>
                            <a:prstClr val="black"/>
                          </a:solidFill>
                        </a:ln>
                      </wps:spPr>
                      <wps:txbx>
                        <w:txbxContent>
                          <w:p w14:paraId="4307CD08" w14:textId="48D46E7A" w:rsidR="006E66D9" w:rsidRPr="006E66D9" w:rsidRDefault="006E66D9">
                            <w:pPr>
                              <w:rPr>
                                <w:rFonts w:ascii="Calibri" w:hAnsi="Calibri" w:cs="Calibri"/>
                              </w:rPr>
                            </w:pPr>
                            <w:r w:rsidRPr="006E66D9">
                              <w:rPr>
                                <w:rFonts w:ascii="Calibri" w:hAnsi="Calibri" w:cs="Calibri"/>
                                <w:b/>
                                <w:bCs/>
                              </w:rPr>
                              <w:t>Candidate’s Statement</w:t>
                            </w:r>
                            <w:r w:rsidRPr="006E66D9">
                              <w:rPr>
                                <w:rFonts w:ascii="Calibri" w:hAnsi="Calibri" w:cs="Calibri"/>
                              </w:rPr>
                              <w:t xml:space="preserve"> (150 words max)</w:t>
                            </w:r>
                          </w:p>
                          <w:p w14:paraId="2CAD94B4" w14:textId="458D8321" w:rsidR="006E66D9" w:rsidRPr="006E66D9" w:rsidRDefault="006E66D9">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C48A2" id="_x0000_t202" coordsize="21600,21600" o:spt="202" path="m,l,21600r21600,l21600,xe">
                <v:stroke joinstyle="miter"/>
                <v:path gradientshapeok="t" o:connecttype="rect"/>
              </v:shapetype>
              <v:shape id="Text Box 2" o:spid="_x0000_s1026" type="#_x0000_t202" style="position:absolute;margin-left:-8.65pt;margin-top:7.75pt;width:7in;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" fillcolor="white [3201]" strokeweight=".5pt">
                <v:textbox>
                  <w:txbxContent>
                    <w:p w14:paraId="4307CD08" w14:textId="48D46E7A" w:rsidR="006E66D9" w:rsidRPr="006E66D9" w:rsidRDefault="006E66D9">
                      <w:pPr>
                        <w:rPr>
                          <w:rFonts w:ascii="Calibri" w:hAnsi="Calibri" w:cs="Calibri"/>
                        </w:rPr>
                      </w:pPr>
                      <w:r w:rsidRPr="006E66D9">
                        <w:rPr>
                          <w:rFonts w:ascii="Calibri" w:hAnsi="Calibri" w:cs="Calibri"/>
                          <w:b/>
                          <w:bCs/>
                        </w:rPr>
                        <w:t>Candidate’s Statement</w:t>
                      </w:r>
                      <w:r w:rsidRPr="006E66D9">
                        <w:rPr>
                          <w:rFonts w:ascii="Calibri" w:hAnsi="Calibri" w:cs="Calibri"/>
                        </w:rPr>
                        <w:t xml:space="preserve"> (150 words max)</w:t>
                      </w:r>
                    </w:p>
                    <w:p w14:paraId="2CAD94B4" w14:textId="458D8321" w:rsidR="006E66D9" w:rsidRPr="006E66D9" w:rsidRDefault="006E66D9">
                      <w:pPr>
                        <w:rPr>
                          <w:rFonts w:ascii="Calibri" w:hAnsi="Calibri" w:cs="Calibri"/>
                        </w:rPr>
                      </w:pPr>
                    </w:p>
                  </w:txbxContent>
                </v:textbox>
              </v:shape>
            </w:pict>
          </mc:Fallback>
        </mc:AlternateContent>
      </w:r>
    </w:p>
    <w:p w14:paraId="1B110255" w14:textId="1DF09BE3" w:rsidR="006E66D9" w:rsidRDefault="006E66D9" w:rsidP="006E66D9">
      <w:pPr>
        <w:rPr>
          <w:rFonts w:ascii="Calibri" w:hAnsi="Calibri" w:cs="Calibri"/>
        </w:rPr>
      </w:pPr>
    </w:p>
    <w:p w14:paraId="3E171BEA" w14:textId="61E44AC9" w:rsidR="006E66D9" w:rsidRDefault="006E66D9" w:rsidP="006E66D9">
      <w:pPr>
        <w:rPr>
          <w:rFonts w:ascii="Calibri" w:hAnsi="Calibri" w:cs="Calibri"/>
        </w:rPr>
      </w:pPr>
    </w:p>
    <w:p w14:paraId="0D2AE295" w14:textId="5C4721DD" w:rsidR="006E66D9" w:rsidRDefault="006E66D9" w:rsidP="006E66D9">
      <w:pPr>
        <w:rPr>
          <w:rFonts w:ascii="Calibri" w:hAnsi="Calibri" w:cs="Calibri"/>
        </w:rPr>
      </w:pPr>
    </w:p>
    <w:p w14:paraId="4ABD02D4" w14:textId="00297515" w:rsidR="006E66D9" w:rsidRDefault="006E66D9" w:rsidP="006E66D9">
      <w:pPr>
        <w:rPr>
          <w:rFonts w:ascii="Calibri" w:hAnsi="Calibri" w:cs="Calibri"/>
        </w:rPr>
      </w:pPr>
    </w:p>
    <w:p w14:paraId="526F6771" w14:textId="3966ADA0" w:rsidR="006E66D9" w:rsidRDefault="006E66D9" w:rsidP="006E66D9">
      <w:pPr>
        <w:rPr>
          <w:rFonts w:ascii="Calibri" w:hAnsi="Calibri" w:cs="Calibri"/>
        </w:rPr>
      </w:pPr>
    </w:p>
    <w:p w14:paraId="3560FEE7" w14:textId="77777777" w:rsidR="006E66D9" w:rsidRDefault="006E66D9" w:rsidP="006E66D9">
      <w:pPr>
        <w:rPr>
          <w:rFonts w:ascii="Calibri" w:hAnsi="Calibri" w:cs="Calibri"/>
        </w:rPr>
      </w:pPr>
    </w:p>
    <w:p w14:paraId="0B610871" w14:textId="77777777" w:rsidR="006E66D9" w:rsidRDefault="006E66D9" w:rsidP="006E66D9">
      <w:pPr>
        <w:rPr>
          <w:rFonts w:ascii="Calibri" w:hAnsi="Calibri" w:cs="Calibri"/>
        </w:rPr>
      </w:pPr>
    </w:p>
    <w:p w14:paraId="630B659B" w14:textId="77777777" w:rsidR="006E66D9" w:rsidRDefault="006E66D9" w:rsidP="006E66D9">
      <w:pPr>
        <w:rPr>
          <w:rFonts w:ascii="Calibri" w:hAnsi="Calibri" w:cs="Calibri"/>
        </w:rPr>
      </w:pPr>
    </w:p>
    <w:p w14:paraId="5AABF459" w14:textId="77777777" w:rsidR="006E66D9" w:rsidRDefault="006E66D9" w:rsidP="006E66D9">
      <w:pPr>
        <w:rPr>
          <w:rFonts w:ascii="Calibri" w:hAnsi="Calibri" w:cs="Calibri"/>
        </w:rPr>
      </w:pPr>
    </w:p>
    <w:p w14:paraId="062E158D" w14:textId="77777777" w:rsidR="006E66D9" w:rsidRDefault="006E66D9" w:rsidP="006E66D9">
      <w:pPr>
        <w:rPr>
          <w:rFonts w:ascii="Calibri" w:hAnsi="Calibri" w:cs="Calibri"/>
        </w:rPr>
      </w:pPr>
    </w:p>
    <w:p w14:paraId="03F5A418" w14:textId="77777777" w:rsidR="006E66D9" w:rsidRDefault="006E66D9" w:rsidP="006E66D9">
      <w:pPr>
        <w:rPr>
          <w:rFonts w:ascii="Calibri" w:hAnsi="Calibri" w:cs="Calibri"/>
        </w:rPr>
      </w:pPr>
    </w:p>
    <w:p w14:paraId="2E8FC073" w14:textId="77777777" w:rsidR="006E66D9" w:rsidRDefault="006E66D9" w:rsidP="006E66D9">
      <w:pPr>
        <w:rPr>
          <w:rFonts w:ascii="Calibri" w:hAnsi="Calibri" w:cs="Calibri"/>
        </w:rPr>
      </w:pPr>
    </w:p>
    <w:p w14:paraId="573C0035" w14:textId="77777777" w:rsidR="006E66D9" w:rsidRDefault="006E66D9" w:rsidP="006E66D9">
      <w:pPr>
        <w:rPr>
          <w:rFonts w:ascii="Calibri" w:hAnsi="Calibri" w:cs="Calibri"/>
        </w:rPr>
      </w:pPr>
    </w:p>
    <w:p w14:paraId="52634350" w14:textId="77777777" w:rsidR="006E66D9" w:rsidRDefault="006E66D9" w:rsidP="006E66D9">
      <w:pPr>
        <w:rPr>
          <w:rFonts w:ascii="Calibri" w:hAnsi="Calibri" w:cs="Calibri"/>
        </w:rPr>
      </w:pPr>
    </w:p>
    <w:p w14:paraId="1806AC9A" w14:textId="77777777" w:rsidR="006E66D9" w:rsidRDefault="006E66D9" w:rsidP="006E66D9">
      <w:pPr>
        <w:rPr>
          <w:rFonts w:ascii="Calibri" w:hAnsi="Calibri" w:cs="Calibri"/>
        </w:rPr>
      </w:pPr>
    </w:p>
    <w:p w14:paraId="66B3E2D3" w14:textId="77777777" w:rsidR="006E66D9" w:rsidRDefault="006E66D9" w:rsidP="006E66D9">
      <w:pPr>
        <w:rPr>
          <w:rFonts w:ascii="Calibri" w:hAnsi="Calibri" w:cs="Calibri"/>
        </w:rPr>
      </w:pPr>
    </w:p>
    <w:p w14:paraId="25EDFDC3" w14:textId="77777777" w:rsidR="006E66D9" w:rsidRDefault="006E66D9" w:rsidP="006E66D9">
      <w:pPr>
        <w:rPr>
          <w:rFonts w:ascii="Calibri" w:hAnsi="Calibri" w:cs="Calibri"/>
        </w:rPr>
      </w:pPr>
    </w:p>
    <w:p w14:paraId="74DA49BC" w14:textId="77777777" w:rsidR="006E66D9" w:rsidRDefault="006E66D9" w:rsidP="006E66D9">
      <w:pPr>
        <w:rPr>
          <w:rFonts w:ascii="Calibri" w:hAnsi="Calibri" w:cs="Calibri"/>
        </w:rPr>
      </w:pPr>
    </w:p>
    <w:p w14:paraId="609A8642" w14:textId="77777777" w:rsidR="004D3720" w:rsidRDefault="004D3720" w:rsidP="006E66D9">
      <w:pPr>
        <w:rPr>
          <w:rFonts w:ascii="Calibri" w:hAnsi="Calibri" w:cs="Calibri"/>
        </w:rPr>
      </w:pPr>
    </w:p>
    <w:p w14:paraId="3CDD4A28" w14:textId="77777777" w:rsidR="004D3720" w:rsidRDefault="004D3720" w:rsidP="006E66D9">
      <w:pPr>
        <w:rPr>
          <w:rFonts w:ascii="Calibri" w:hAnsi="Calibri" w:cs="Calibri"/>
        </w:rPr>
      </w:pPr>
    </w:p>
    <w:p w14:paraId="1A95D502" w14:textId="61306EED" w:rsidR="004D3720" w:rsidRPr="004D3720" w:rsidRDefault="004D3720" w:rsidP="006E66D9">
      <w:pPr>
        <w:rPr>
          <w:rFonts w:ascii="Calibri" w:hAnsi="Calibri" w:cs="Calibri"/>
          <w:b/>
          <w:bCs/>
        </w:rPr>
      </w:pPr>
      <w:r w:rsidRPr="004D3720">
        <w:rPr>
          <w:rFonts w:ascii="Calibri" w:hAnsi="Calibri" w:cs="Calibri"/>
          <w:b/>
          <w:bCs/>
        </w:rPr>
        <w:lastRenderedPageBreak/>
        <w:t>Now read the Disqualification Criteria and Publication Details and sign the Declaration on Page 4.</w:t>
      </w:r>
    </w:p>
    <w:p w14:paraId="79D5C84B" w14:textId="2A4A9875" w:rsidR="006E66D9" w:rsidRPr="00E25428" w:rsidRDefault="006E66D9" w:rsidP="00E25428">
      <w:pPr>
        <w:jc w:val="center"/>
        <w:rPr>
          <w:rFonts w:ascii="Calibri" w:hAnsi="Calibri" w:cs="Calibri"/>
          <w:b/>
          <w:bCs/>
          <w:sz w:val="28"/>
          <w:szCs w:val="28"/>
        </w:rPr>
      </w:pPr>
      <w:r w:rsidRPr="00E25428">
        <w:rPr>
          <w:rFonts w:ascii="Calibri" w:hAnsi="Calibri" w:cs="Calibri"/>
          <w:b/>
          <w:bCs/>
          <w:sz w:val="28"/>
          <w:szCs w:val="28"/>
        </w:rPr>
        <w:t>Disqualification Criteria</w:t>
      </w:r>
    </w:p>
    <w:p w14:paraId="2217E614" w14:textId="77777777" w:rsidR="006E66D9" w:rsidRDefault="006E66D9" w:rsidP="006E66D9">
      <w:pPr>
        <w:rPr>
          <w:rFonts w:ascii="Calibri" w:hAnsi="Calibri" w:cs="Calibri"/>
        </w:rPr>
      </w:pPr>
    </w:p>
    <w:p w14:paraId="6AFA7F66" w14:textId="0AC77D20" w:rsidR="006E66D9" w:rsidRDefault="006E66D9" w:rsidP="006E66D9">
      <w:pPr>
        <w:rPr>
          <w:rFonts w:ascii="Calibri" w:hAnsi="Calibri" w:cs="Calibri"/>
        </w:rPr>
      </w:pPr>
      <w:r w:rsidRPr="006E66D9">
        <w:rPr>
          <w:rFonts w:ascii="Calibri" w:hAnsi="Calibri" w:cs="Calibri"/>
        </w:rPr>
        <w:t>The constitution of governing bodies of maintained schools</w:t>
      </w:r>
      <w:r>
        <w:rPr>
          <w:rFonts w:ascii="Calibri" w:hAnsi="Calibri" w:cs="Calibri"/>
        </w:rPr>
        <w:t xml:space="preserve"> Statutory Guidance (2017) has the following disqualifications for parent-elected governors.</w:t>
      </w:r>
    </w:p>
    <w:p w14:paraId="0EED97E9" w14:textId="77777777" w:rsidR="006E66D9" w:rsidRDefault="006E66D9" w:rsidP="006E66D9">
      <w:pPr>
        <w:rPr>
          <w:rFonts w:ascii="Calibri" w:hAnsi="Calibri" w:cs="Calibri"/>
        </w:rPr>
      </w:pPr>
    </w:p>
    <w:p w14:paraId="31C487C1" w14:textId="77777777" w:rsidR="006E66D9" w:rsidRPr="006E66D9" w:rsidRDefault="006E66D9" w:rsidP="006E66D9">
      <w:pPr>
        <w:pStyle w:val="Default"/>
        <w:rPr>
          <w:rFonts w:ascii="Calibri" w:hAnsi="Calibri" w:cs="Calibri"/>
          <w:color w:val="auto"/>
        </w:rPr>
      </w:pPr>
      <w:r w:rsidRPr="006E66D9">
        <w:rPr>
          <w:rFonts w:ascii="Calibri" w:hAnsi="Calibri" w:cs="Calibri"/>
          <w:b/>
          <w:bCs/>
          <w:color w:val="auto"/>
        </w:rPr>
        <w:t xml:space="preserve">General grounds </w:t>
      </w:r>
    </w:p>
    <w:p w14:paraId="5B98B228" w14:textId="77777777" w:rsidR="006E66D9" w:rsidRPr="006E66D9" w:rsidRDefault="006E66D9" w:rsidP="006E66D9">
      <w:pPr>
        <w:pStyle w:val="Default"/>
        <w:rPr>
          <w:rFonts w:ascii="Calibri" w:hAnsi="Calibri" w:cs="Calibri"/>
        </w:rPr>
      </w:pPr>
      <w:r w:rsidRPr="006E66D9">
        <w:rPr>
          <w:rFonts w:ascii="Calibri" w:hAnsi="Calibri" w:cs="Calibri"/>
        </w:rPr>
        <w:t xml:space="preserve">Registered pupils cannot be governors. </w:t>
      </w:r>
    </w:p>
    <w:p w14:paraId="0BF78778" w14:textId="77777777" w:rsidR="006E66D9" w:rsidRPr="006E66D9" w:rsidRDefault="006E66D9" w:rsidP="006E66D9">
      <w:pPr>
        <w:pStyle w:val="Default"/>
        <w:rPr>
          <w:rFonts w:ascii="Calibri" w:hAnsi="Calibri" w:cs="Calibri"/>
        </w:rPr>
      </w:pPr>
      <w:r w:rsidRPr="006E66D9">
        <w:rPr>
          <w:rFonts w:ascii="Calibri" w:hAnsi="Calibri" w:cs="Calibri"/>
        </w:rPr>
        <w:t xml:space="preserve">A governor must be aged 18 or over at the time of election or appointment. </w:t>
      </w:r>
    </w:p>
    <w:p w14:paraId="3214BF64" w14:textId="77777777" w:rsidR="006E66D9" w:rsidRDefault="006E66D9" w:rsidP="006E66D9">
      <w:pPr>
        <w:pStyle w:val="Default"/>
        <w:rPr>
          <w:rFonts w:ascii="Calibri" w:hAnsi="Calibri" w:cs="Calibri"/>
        </w:rPr>
      </w:pPr>
      <w:r w:rsidRPr="006E66D9">
        <w:rPr>
          <w:rFonts w:ascii="Calibri" w:hAnsi="Calibri" w:cs="Calibri"/>
        </w:rPr>
        <w:t xml:space="preserve">A person cannot hold more than one governor post at the same school at the same time. </w:t>
      </w:r>
    </w:p>
    <w:p w14:paraId="0C890239" w14:textId="77777777" w:rsidR="006E66D9" w:rsidRPr="006E66D9" w:rsidRDefault="006E66D9" w:rsidP="006E66D9">
      <w:pPr>
        <w:pStyle w:val="Default"/>
        <w:rPr>
          <w:rFonts w:ascii="Calibri" w:hAnsi="Calibri" w:cs="Calibri"/>
        </w:rPr>
      </w:pPr>
    </w:p>
    <w:p w14:paraId="60FF2D07" w14:textId="77777777" w:rsidR="006E66D9" w:rsidRPr="006E66D9" w:rsidRDefault="006E66D9" w:rsidP="006E66D9">
      <w:pPr>
        <w:pStyle w:val="Default"/>
        <w:rPr>
          <w:rFonts w:ascii="Calibri" w:hAnsi="Calibri" w:cs="Calibri"/>
          <w:color w:val="auto"/>
        </w:rPr>
      </w:pPr>
      <w:r w:rsidRPr="006E66D9">
        <w:rPr>
          <w:rFonts w:ascii="Calibri" w:hAnsi="Calibri" w:cs="Calibri"/>
          <w:b/>
          <w:bCs/>
          <w:color w:val="auto"/>
        </w:rPr>
        <w:t xml:space="preserve">Grounds that apply to particular categories of governor </w:t>
      </w:r>
    </w:p>
    <w:p w14:paraId="56B02DBE" w14:textId="70765DA1" w:rsidR="006E66D9" w:rsidRDefault="006E66D9" w:rsidP="006E66D9">
      <w:pPr>
        <w:rPr>
          <w:rFonts w:ascii="Calibri" w:hAnsi="Calibri" w:cs="Calibri"/>
        </w:rPr>
      </w:pPr>
      <w:r w:rsidRPr="006E66D9">
        <w:rPr>
          <w:rFonts w:ascii="Calibri" w:hAnsi="Calibri" w:cs="Calibri"/>
        </w:rPr>
        <w:t>A person is disqualified from being a parent governor if they are an elected member of the LA</w:t>
      </w:r>
      <w:r>
        <w:rPr>
          <w:rFonts w:ascii="Calibri" w:hAnsi="Calibri" w:cs="Calibri"/>
        </w:rPr>
        <w:t xml:space="preserve"> (i.e. North Yorkshire Council)</w:t>
      </w:r>
      <w:r w:rsidRPr="006E66D9">
        <w:rPr>
          <w:rFonts w:ascii="Calibri" w:hAnsi="Calibri" w:cs="Calibri"/>
        </w:rPr>
        <w:t xml:space="preserve"> or paid to work at the school for more than 500 hours (i.e. for more than one-third of the hours of a full-time equivalent) in any consecutive twelve month period at the time of election or appointment.</w:t>
      </w:r>
    </w:p>
    <w:p w14:paraId="17BAF5D7" w14:textId="77777777" w:rsidR="006E66D9" w:rsidRPr="006E66D9" w:rsidRDefault="006E66D9" w:rsidP="006E66D9">
      <w:pPr>
        <w:rPr>
          <w:rFonts w:ascii="Calibri" w:hAnsi="Calibri" w:cs="Calibri"/>
        </w:rPr>
      </w:pPr>
    </w:p>
    <w:p w14:paraId="2E52CFC4" w14:textId="77777777" w:rsidR="006E66D9" w:rsidRPr="006E66D9" w:rsidRDefault="006E66D9" w:rsidP="006E66D9">
      <w:pPr>
        <w:pStyle w:val="Default"/>
        <w:rPr>
          <w:rFonts w:ascii="Calibri" w:hAnsi="Calibri" w:cs="Calibri"/>
          <w:color w:val="auto"/>
        </w:rPr>
      </w:pPr>
      <w:r w:rsidRPr="006E66D9">
        <w:rPr>
          <w:rFonts w:ascii="Calibri" w:hAnsi="Calibri" w:cs="Calibri"/>
          <w:b/>
          <w:bCs/>
          <w:color w:val="auto"/>
        </w:rPr>
        <w:t xml:space="preserve">Grounds that arise because of particular failings or actions on the part of the governor </w:t>
      </w:r>
    </w:p>
    <w:p w14:paraId="39F95FE8" w14:textId="4A4CBE93" w:rsidR="006E66D9" w:rsidRPr="006E66D9" w:rsidRDefault="006E66D9" w:rsidP="006E66D9">
      <w:pPr>
        <w:pStyle w:val="Default"/>
        <w:rPr>
          <w:rFonts w:ascii="Calibri" w:hAnsi="Calibri" w:cs="Calibri"/>
        </w:rPr>
      </w:pPr>
      <w:r w:rsidRPr="006E66D9">
        <w:rPr>
          <w:rFonts w:ascii="Calibri" w:hAnsi="Calibri" w:cs="Calibri"/>
        </w:rPr>
        <w:t xml:space="preserve">A person is disqualified from being a governor of a particular school if they have failed to attend the meetings of the governing body of that school for a continuous period of six months, beginning with the date of the first meeting they failed to attend, without the consent of the governing body. </w:t>
      </w:r>
    </w:p>
    <w:p w14:paraId="637B7508" w14:textId="77777777" w:rsidR="006E66D9" w:rsidRDefault="006E66D9" w:rsidP="006E66D9">
      <w:pPr>
        <w:pStyle w:val="Default"/>
        <w:rPr>
          <w:rFonts w:ascii="Calibri" w:hAnsi="Calibri" w:cs="Calibri"/>
        </w:rPr>
      </w:pPr>
    </w:p>
    <w:p w14:paraId="0A147E3A" w14:textId="7D37DF38" w:rsidR="006E66D9" w:rsidRPr="006E66D9" w:rsidRDefault="006E66D9" w:rsidP="006E66D9">
      <w:pPr>
        <w:pStyle w:val="Default"/>
        <w:rPr>
          <w:rFonts w:ascii="Calibri" w:hAnsi="Calibri" w:cs="Calibri"/>
        </w:rPr>
      </w:pPr>
      <w:r w:rsidRPr="006E66D9">
        <w:rPr>
          <w:rFonts w:ascii="Calibri" w:hAnsi="Calibri" w:cs="Calibri"/>
        </w:rPr>
        <w:t xml:space="preserve">A person is disqualified from holding or continuing to hold office as a governor of a school if, in summary, that person: </w:t>
      </w:r>
    </w:p>
    <w:p w14:paraId="4F3B2EF7" w14:textId="1245A055" w:rsidR="006E66D9" w:rsidRPr="006E66D9" w:rsidRDefault="006E66D9" w:rsidP="006E66D9">
      <w:pPr>
        <w:pStyle w:val="Default"/>
        <w:spacing w:after="109"/>
        <w:rPr>
          <w:rFonts w:ascii="Calibri" w:hAnsi="Calibri" w:cs="Calibri"/>
        </w:rPr>
      </w:pPr>
      <w:r w:rsidRPr="006E66D9">
        <w:rPr>
          <w:rFonts w:ascii="Calibri" w:hAnsi="Calibri" w:cs="Calibri"/>
        </w:rPr>
        <w:t xml:space="preserve">• is the subject of a bankruptcy restrictions order; an interim bankruptcy restrictions order; debt relief restrictions order; an interim debt relief restrictions order; or their estate has been sequestrated and the sequestration has not been discharged, annulled or reduced; </w:t>
      </w:r>
    </w:p>
    <w:p w14:paraId="2C85A6E7" w14:textId="142489FD" w:rsidR="006E66D9" w:rsidRPr="006E66D9" w:rsidRDefault="006E66D9" w:rsidP="006E66D9">
      <w:pPr>
        <w:pStyle w:val="Default"/>
        <w:spacing w:after="109"/>
        <w:rPr>
          <w:rFonts w:ascii="Calibri" w:hAnsi="Calibri" w:cs="Calibri"/>
        </w:rPr>
      </w:pPr>
      <w:r w:rsidRPr="006E66D9">
        <w:rPr>
          <w:rFonts w:ascii="Calibri" w:hAnsi="Calibri" w:cs="Calibri"/>
        </w:rPr>
        <w:t xml:space="preserve">• is subject to a disqualification order or disqualification undertaking under the Company Directors Disqualification Act 1986; a disqualification order under the Companies (Northern Ireland) Order 2002; a disqualification undertaking accepted under the Company Directors Disqualification (Northern Ireland) Order 2002; or an order made under section 429(2)(b) of the Insolvency Act 1986 (failure to pay under county court administration order) </w:t>
      </w:r>
    </w:p>
    <w:p w14:paraId="1E60B859" w14:textId="58CE6FB9" w:rsidR="006E66D9" w:rsidRPr="006E66D9" w:rsidRDefault="006E66D9" w:rsidP="006E66D9">
      <w:pPr>
        <w:pStyle w:val="Default"/>
        <w:spacing w:after="109"/>
        <w:rPr>
          <w:rFonts w:ascii="Calibri" w:hAnsi="Calibri" w:cs="Calibri"/>
        </w:rPr>
      </w:pPr>
      <w:r w:rsidRPr="006E66D9">
        <w:rPr>
          <w:rFonts w:ascii="Calibri" w:hAnsi="Calibri" w:cs="Calibri"/>
        </w:rPr>
        <w:t xml:space="preserve">• has been removed from the office of trustee for a charity by an order made by the Charity Commission or Commissioners or High Court on grounds of any misconduct or mismanagement in the administration of the charity, or under section 34 of the Charities and Trustee Investment (Scotland) Act 2005 from being concerned in the management or control of any body. </w:t>
      </w:r>
    </w:p>
    <w:p w14:paraId="7F8CEC4B" w14:textId="02A0EA9F" w:rsidR="006E66D9" w:rsidRPr="006E66D9" w:rsidRDefault="006E66D9" w:rsidP="006E66D9">
      <w:pPr>
        <w:pStyle w:val="Default"/>
        <w:spacing w:after="109"/>
        <w:rPr>
          <w:rFonts w:ascii="Calibri" w:hAnsi="Calibri" w:cs="Calibri"/>
        </w:rPr>
      </w:pPr>
      <w:r w:rsidRPr="006E66D9">
        <w:rPr>
          <w:rFonts w:ascii="Calibri" w:hAnsi="Calibri" w:cs="Calibri"/>
        </w:rPr>
        <w:t xml:space="preserve">• has been removed from office as an elected governor within the last five years. </w:t>
      </w:r>
    </w:p>
    <w:p w14:paraId="5C5201C4" w14:textId="72558424" w:rsidR="006E66D9" w:rsidRPr="006E66D9" w:rsidRDefault="006E66D9" w:rsidP="006E66D9">
      <w:pPr>
        <w:pStyle w:val="Default"/>
        <w:spacing w:after="109"/>
        <w:rPr>
          <w:rFonts w:ascii="Calibri" w:hAnsi="Calibri" w:cs="Calibri"/>
        </w:rPr>
      </w:pPr>
      <w:r w:rsidRPr="006E66D9">
        <w:rPr>
          <w:rFonts w:ascii="Calibri" w:hAnsi="Calibri" w:cs="Calibri"/>
        </w:rPr>
        <w:t xml:space="preserve">• is included in the list of people considered by the Secretary of State as unsuitable to work with children or young people </w:t>
      </w:r>
    </w:p>
    <w:p w14:paraId="511A943E" w14:textId="55BB43A1" w:rsidR="006E66D9" w:rsidRPr="006E66D9" w:rsidRDefault="006E66D9" w:rsidP="006E66D9">
      <w:pPr>
        <w:pStyle w:val="Default"/>
        <w:spacing w:after="109"/>
        <w:rPr>
          <w:rFonts w:ascii="Calibri" w:hAnsi="Calibri" w:cs="Calibri"/>
        </w:rPr>
      </w:pPr>
      <w:r w:rsidRPr="006E66D9">
        <w:rPr>
          <w:rFonts w:ascii="Calibri" w:hAnsi="Calibri" w:cs="Calibri"/>
        </w:rPr>
        <w:t xml:space="preserve">• is barred from any regulated activity relating to children </w:t>
      </w:r>
    </w:p>
    <w:p w14:paraId="03B5F8C7" w14:textId="4A7F15BB" w:rsidR="006E66D9" w:rsidRPr="006E66D9" w:rsidRDefault="006E66D9" w:rsidP="006E66D9">
      <w:pPr>
        <w:pStyle w:val="Default"/>
        <w:spacing w:after="109"/>
        <w:rPr>
          <w:rFonts w:ascii="Calibri" w:hAnsi="Calibri" w:cs="Calibri"/>
        </w:rPr>
      </w:pPr>
      <w:r w:rsidRPr="006E66D9">
        <w:rPr>
          <w:rFonts w:ascii="Calibri" w:hAnsi="Calibri" w:cs="Calibri"/>
        </w:rPr>
        <w:t>•</w:t>
      </w:r>
      <w:r>
        <w:rPr>
          <w:rFonts w:ascii="Calibri" w:hAnsi="Calibri" w:cs="Calibri"/>
        </w:rPr>
        <w:t xml:space="preserve"> </w:t>
      </w:r>
      <w:r w:rsidRPr="006E66D9">
        <w:rPr>
          <w:rFonts w:ascii="Calibri" w:hAnsi="Calibri" w:cs="Calibri"/>
        </w:rPr>
        <w:t xml:space="preserve">is subject to a direction of the Secretary of State under section 142 of the Education Act 2002 or section 128 of the Education and Skills Act 2008 </w:t>
      </w:r>
    </w:p>
    <w:p w14:paraId="77158D22" w14:textId="0871874C" w:rsidR="006E66D9" w:rsidRPr="006E66D9" w:rsidRDefault="006E66D9" w:rsidP="006E66D9">
      <w:pPr>
        <w:pStyle w:val="Default"/>
        <w:spacing w:after="109"/>
        <w:rPr>
          <w:rFonts w:ascii="Calibri" w:hAnsi="Calibri" w:cs="Calibri"/>
        </w:rPr>
      </w:pPr>
      <w:r w:rsidRPr="006E66D9">
        <w:rPr>
          <w:rFonts w:ascii="Calibri" w:hAnsi="Calibri" w:cs="Calibri"/>
        </w:rPr>
        <w:t xml:space="preserve">• is disqualified from working with children or from registering for child-minding or providing day care </w:t>
      </w:r>
    </w:p>
    <w:p w14:paraId="3A9C04D7" w14:textId="6ED4434F" w:rsidR="006E66D9" w:rsidRPr="006E66D9" w:rsidRDefault="006E66D9" w:rsidP="006E66D9">
      <w:pPr>
        <w:pStyle w:val="Default"/>
        <w:spacing w:after="120"/>
        <w:rPr>
          <w:rFonts w:ascii="Calibri" w:hAnsi="Calibri" w:cs="Calibri"/>
        </w:rPr>
      </w:pPr>
      <w:r w:rsidRPr="006E66D9">
        <w:rPr>
          <w:rFonts w:ascii="Calibri" w:hAnsi="Calibri" w:cs="Calibri"/>
        </w:rPr>
        <w:lastRenderedPageBreak/>
        <w:t xml:space="preserve">• is disqualified from being an independent school proprietor, teacher or employee by the Secretary of State </w:t>
      </w:r>
    </w:p>
    <w:p w14:paraId="0E727CBB" w14:textId="54055F3A" w:rsidR="006E66D9" w:rsidRPr="006E66D9" w:rsidRDefault="006E66D9" w:rsidP="006E66D9">
      <w:pPr>
        <w:autoSpaceDE w:val="0"/>
        <w:autoSpaceDN w:val="0"/>
        <w:adjustRightInd w:val="0"/>
        <w:spacing w:after="109"/>
        <w:rPr>
          <w:rFonts w:ascii="Calibri" w:hAnsi="Calibri" w:cs="Calibri"/>
          <w:color w:val="000000"/>
          <w:kern w:val="0"/>
        </w:rPr>
      </w:pPr>
      <w:r w:rsidRPr="006E66D9">
        <w:rPr>
          <w:rFonts w:ascii="Calibri" w:hAnsi="Calibri" w:cs="Calibri"/>
          <w:color w:val="000000"/>
          <w:kern w:val="0"/>
        </w:rPr>
        <w:t xml:space="preserve">• subject to certain exceptions for overseas offences that do not correlate with a UK offence, has been sentenced to three months or more in prison (without the option of a fine) in the five years ending with the date preceding the date of appointment/election as a governor or since becoming a governor </w:t>
      </w:r>
    </w:p>
    <w:p w14:paraId="5927D67E" w14:textId="6D2313C0" w:rsidR="006E66D9" w:rsidRPr="006E66D9" w:rsidRDefault="006E66D9" w:rsidP="006E66D9">
      <w:pPr>
        <w:autoSpaceDE w:val="0"/>
        <w:autoSpaceDN w:val="0"/>
        <w:adjustRightInd w:val="0"/>
        <w:spacing w:after="109"/>
        <w:rPr>
          <w:rFonts w:ascii="Calibri" w:hAnsi="Calibri" w:cs="Calibri"/>
          <w:color w:val="000000"/>
          <w:kern w:val="0"/>
        </w:rPr>
      </w:pPr>
      <w:r w:rsidRPr="006E66D9">
        <w:rPr>
          <w:rFonts w:ascii="Calibri" w:hAnsi="Calibri" w:cs="Calibri"/>
          <w:color w:val="000000"/>
          <w:kern w:val="0"/>
        </w:rPr>
        <w:t xml:space="preserve">• subject to certain exceptions for overseas offences that do not correlate with a UK offence, has received a prison sentence of two and a half years or more in the 20 years ending with the date preceding the date of appointment/election as a governor </w:t>
      </w:r>
    </w:p>
    <w:p w14:paraId="685C8154" w14:textId="75B9AB3A" w:rsidR="006E66D9" w:rsidRPr="006E66D9" w:rsidRDefault="006E66D9" w:rsidP="006E66D9">
      <w:pPr>
        <w:autoSpaceDE w:val="0"/>
        <w:autoSpaceDN w:val="0"/>
        <w:adjustRightInd w:val="0"/>
        <w:spacing w:after="109"/>
        <w:rPr>
          <w:rFonts w:ascii="Calibri" w:hAnsi="Calibri" w:cs="Calibri"/>
          <w:color w:val="000000"/>
          <w:kern w:val="0"/>
        </w:rPr>
      </w:pPr>
      <w:r w:rsidRPr="006E66D9">
        <w:rPr>
          <w:rFonts w:ascii="Calibri" w:hAnsi="Calibri" w:cs="Calibri"/>
          <w:color w:val="000000"/>
          <w:kern w:val="0"/>
        </w:rPr>
        <w:t xml:space="preserve">• subject to certain exceptions for overseas offences that do not correlate with a UK offence, has at any time received a prison sentence of five years or more </w:t>
      </w:r>
    </w:p>
    <w:p w14:paraId="3FDA6063" w14:textId="6EEAC149" w:rsidR="006E66D9" w:rsidRPr="006E66D9" w:rsidRDefault="006E66D9" w:rsidP="006E66D9">
      <w:pPr>
        <w:autoSpaceDE w:val="0"/>
        <w:autoSpaceDN w:val="0"/>
        <w:adjustRightInd w:val="0"/>
        <w:spacing w:after="109"/>
        <w:rPr>
          <w:rFonts w:ascii="Calibri" w:hAnsi="Calibri" w:cs="Calibri"/>
          <w:color w:val="000000"/>
          <w:kern w:val="0"/>
        </w:rPr>
      </w:pPr>
      <w:r w:rsidRPr="006E66D9">
        <w:rPr>
          <w:rFonts w:ascii="Calibri" w:hAnsi="Calibri" w:cs="Calibri"/>
          <w:color w:val="000000"/>
          <w:kern w:val="0"/>
        </w:rPr>
        <w:t xml:space="preserve">• has been convicted and fined for causing a nuisance or disturbance on school or educational premises during the five years ending with the date immediately preceding appointment/election or since appointment or election as a governor </w:t>
      </w:r>
    </w:p>
    <w:p w14:paraId="37B08CE2" w14:textId="46DBED08" w:rsidR="006E66D9" w:rsidRPr="006E66D9" w:rsidRDefault="006E66D9" w:rsidP="006E66D9">
      <w:pPr>
        <w:autoSpaceDE w:val="0"/>
        <w:autoSpaceDN w:val="0"/>
        <w:adjustRightInd w:val="0"/>
        <w:rPr>
          <w:rFonts w:ascii="Calibri" w:hAnsi="Calibri" w:cs="Calibri"/>
          <w:color w:val="000000"/>
          <w:kern w:val="0"/>
        </w:rPr>
      </w:pPr>
      <w:r w:rsidRPr="006E66D9">
        <w:rPr>
          <w:rFonts w:ascii="Calibri" w:hAnsi="Calibri" w:cs="Calibri"/>
          <w:color w:val="000000"/>
          <w:kern w:val="0"/>
        </w:rPr>
        <w:t xml:space="preserve">• refuses a request by the clerk to make an application to the Disclosure </w:t>
      </w:r>
      <w:r w:rsidR="00165359">
        <w:rPr>
          <w:rFonts w:ascii="Calibri" w:hAnsi="Calibri" w:cs="Calibri"/>
          <w:color w:val="000000"/>
          <w:kern w:val="0"/>
        </w:rPr>
        <w:t>a</w:t>
      </w:r>
      <w:r w:rsidRPr="006E66D9">
        <w:rPr>
          <w:rFonts w:ascii="Calibri" w:hAnsi="Calibri" w:cs="Calibri"/>
          <w:color w:val="000000"/>
          <w:kern w:val="0"/>
        </w:rPr>
        <w:t xml:space="preserve">nd Barring Service for a criminal records certificate. </w:t>
      </w:r>
    </w:p>
    <w:p w14:paraId="1D2B26B8" w14:textId="77777777" w:rsidR="006E66D9" w:rsidRDefault="006E66D9" w:rsidP="006E66D9">
      <w:pPr>
        <w:rPr>
          <w:rFonts w:ascii="Calibri" w:hAnsi="Calibri" w:cs="Calibri"/>
          <w:b/>
          <w:bCs/>
        </w:rPr>
      </w:pPr>
    </w:p>
    <w:p w14:paraId="117A4388" w14:textId="1A7D63A4" w:rsidR="006E66D9" w:rsidRDefault="006E66D9">
      <w:pPr>
        <w:rPr>
          <w:rFonts w:ascii="Calibri" w:hAnsi="Calibri" w:cs="Calibri"/>
          <w:b/>
          <w:bCs/>
        </w:rPr>
      </w:pPr>
      <w:r>
        <w:rPr>
          <w:rFonts w:ascii="Calibri" w:hAnsi="Calibri" w:cs="Calibri"/>
          <w:b/>
          <w:bCs/>
        </w:rPr>
        <w:br w:type="page"/>
      </w:r>
    </w:p>
    <w:p w14:paraId="57645D00" w14:textId="1E684EB5" w:rsidR="006E66D9" w:rsidRPr="00E25428" w:rsidRDefault="006E66D9" w:rsidP="006E66D9">
      <w:pPr>
        <w:jc w:val="center"/>
        <w:rPr>
          <w:rFonts w:ascii="Calibri" w:hAnsi="Calibri" w:cs="Calibri"/>
          <w:b/>
          <w:bCs/>
          <w:sz w:val="28"/>
          <w:szCs w:val="28"/>
        </w:rPr>
      </w:pPr>
      <w:r w:rsidRPr="00E25428">
        <w:rPr>
          <w:rFonts w:ascii="Calibri" w:hAnsi="Calibri" w:cs="Calibri"/>
          <w:b/>
          <w:bCs/>
          <w:sz w:val="28"/>
          <w:szCs w:val="28"/>
        </w:rPr>
        <w:lastRenderedPageBreak/>
        <w:t>Publication of Governors’ Details and the Register of Interests</w:t>
      </w:r>
    </w:p>
    <w:p w14:paraId="75FE66BB" w14:textId="77777777" w:rsidR="006E66D9" w:rsidRDefault="006E66D9" w:rsidP="006E66D9">
      <w:pPr>
        <w:jc w:val="center"/>
        <w:rPr>
          <w:rFonts w:ascii="Calibri" w:hAnsi="Calibri" w:cs="Calibri"/>
          <w:b/>
          <w:bCs/>
        </w:rPr>
      </w:pPr>
    </w:p>
    <w:p w14:paraId="1F22FD76" w14:textId="282D09BE" w:rsidR="006E66D9" w:rsidRDefault="006E66D9" w:rsidP="006E66D9">
      <w:pPr>
        <w:rPr>
          <w:rFonts w:ascii="Calibri" w:hAnsi="Calibri" w:cs="Calibri"/>
        </w:rPr>
      </w:pPr>
      <w:r w:rsidRPr="006E66D9">
        <w:rPr>
          <w:rFonts w:ascii="Calibri" w:hAnsi="Calibri" w:cs="Calibri"/>
        </w:rPr>
        <w:t>The constitution of governing bodies of maintained schools</w:t>
      </w:r>
      <w:r>
        <w:rPr>
          <w:rFonts w:ascii="Calibri" w:hAnsi="Calibri" w:cs="Calibri"/>
        </w:rPr>
        <w:t xml:space="preserve"> Statutory Guidance (2017) states</w:t>
      </w:r>
    </w:p>
    <w:p w14:paraId="3400C570" w14:textId="77777777" w:rsidR="006E66D9" w:rsidRDefault="006E66D9" w:rsidP="006E66D9">
      <w:pPr>
        <w:pStyle w:val="Default"/>
      </w:pPr>
    </w:p>
    <w:p w14:paraId="1CA32CC9" w14:textId="058AB91F" w:rsidR="006E66D9" w:rsidRDefault="006E66D9" w:rsidP="006E66D9">
      <w:pPr>
        <w:pStyle w:val="Default"/>
        <w:rPr>
          <w:rFonts w:ascii="Calibri" w:hAnsi="Calibri" w:cs="Calibri"/>
        </w:rPr>
      </w:pPr>
      <w:r w:rsidRPr="006E66D9">
        <w:rPr>
          <w:rFonts w:ascii="Calibri" w:hAnsi="Calibri" w:cs="Calibri"/>
        </w:rPr>
        <w:t xml:space="preserve">32. Governors hold an important public office and their identity should be known to their school and wider communities. In the interests of transparency, a governing body </w:t>
      </w:r>
      <w:r>
        <w:rPr>
          <w:rFonts w:ascii="Calibri" w:hAnsi="Calibri" w:cs="Calibri"/>
        </w:rPr>
        <w:t>should publish on its website up-to-date details of its governance arrangements in a readily accessible form. This should include:</w:t>
      </w:r>
    </w:p>
    <w:p w14:paraId="215728BF" w14:textId="0928E418" w:rsidR="006E66D9" w:rsidRDefault="006E66D9" w:rsidP="006E66D9">
      <w:pPr>
        <w:pStyle w:val="Default"/>
        <w:numPr>
          <w:ilvl w:val="0"/>
          <w:numId w:val="2"/>
        </w:numPr>
        <w:rPr>
          <w:rFonts w:ascii="Calibri" w:hAnsi="Calibri" w:cs="Calibri"/>
        </w:rPr>
      </w:pPr>
      <w:r>
        <w:rPr>
          <w:rFonts w:ascii="Calibri" w:hAnsi="Calibri" w:cs="Calibri"/>
        </w:rPr>
        <w:t>The structure and remit of the governing body and any committees, and the full names of the chair of each</w:t>
      </w:r>
    </w:p>
    <w:p w14:paraId="5A467DDC" w14:textId="41093974" w:rsidR="006E66D9" w:rsidRDefault="006E66D9" w:rsidP="006E66D9">
      <w:pPr>
        <w:pStyle w:val="Default"/>
        <w:numPr>
          <w:ilvl w:val="0"/>
          <w:numId w:val="2"/>
        </w:numPr>
        <w:rPr>
          <w:rFonts w:ascii="Calibri" w:hAnsi="Calibri" w:cs="Calibri"/>
        </w:rPr>
      </w:pPr>
      <w:r>
        <w:rPr>
          <w:rFonts w:ascii="Calibri" w:hAnsi="Calibri" w:cs="Calibri"/>
        </w:rPr>
        <w:t>For each governor who has served at any point over the past 12 months:</w:t>
      </w:r>
    </w:p>
    <w:p w14:paraId="55D89AA9" w14:textId="41F276C7" w:rsidR="006E66D9" w:rsidRDefault="006E66D9" w:rsidP="006E66D9">
      <w:pPr>
        <w:pStyle w:val="Default"/>
        <w:numPr>
          <w:ilvl w:val="1"/>
          <w:numId w:val="2"/>
        </w:numPr>
        <w:rPr>
          <w:rFonts w:ascii="Calibri" w:hAnsi="Calibri" w:cs="Calibri"/>
        </w:rPr>
      </w:pPr>
      <w:r>
        <w:rPr>
          <w:rFonts w:ascii="Calibri" w:hAnsi="Calibri" w:cs="Calibri"/>
        </w:rPr>
        <w:t>Their full names, date of appointment, term of office, date they stepped down (where applicable), who appointed them (in accordance with the governing body’s instrument of government)</w:t>
      </w:r>
    </w:p>
    <w:p w14:paraId="2226C58F" w14:textId="35EE5A22" w:rsidR="006E66D9" w:rsidRDefault="006E66D9" w:rsidP="006E66D9">
      <w:pPr>
        <w:pStyle w:val="Default"/>
        <w:numPr>
          <w:ilvl w:val="1"/>
          <w:numId w:val="2"/>
        </w:numPr>
        <w:rPr>
          <w:rFonts w:ascii="Calibri" w:hAnsi="Calibri" w:cs="Calibri"/>
        </w:rPr>
      </w:pPr>
      <w:r>
        <w:rPr>
          <w:rFonts w:ascii="Calibri" w:hAnsi="Calibri" w:cs="Calibri"/>
        </w:rPr>
        <w:t>Relevant business and pecuniary interests (as recorded in the register of interests) including:</w:t>
      </w:r>
    </w:p>
    <w:p w14:paraId="0CFCCCF0" w14:textId="046CD9A0" w:rsidR="006E66D9" w:rsidRDefault="006E66D9" w:rsidP="006E66D9">
      <w:pPr>
        <w:pStyle w:val="Default"/>
        <w:numPr>
          <w:ilvl w:val="2"/>
          <w:numId w:val="2"/>
        </w:numPr>
        <w:rPr>
          <w:rFonts w:ascii="Calibri" w:hAnsi="Calibri" w:cs="Calibri"/>
        </w:rPr>
      </w:pPr>
      <w:r>
        <w:rPr>
          <w:rFonts w:ascii="Calibri" w:hAnsi="Calibri" w:cs="Calibri"/>
        </w:rPr>
        <w:t>Governance roles in other educational institutions</w:t>
      </w:r>
    </w:p>
    <w:p w14:paraId="24716F66" w14:textId="13B26378" w:rsidR="006E66D9" w:rsidRDefault="006E66D9" w:rsidP="006E66D9">
      <w:pPr>
        <w:pStyle w:val="Default"/>
        <w:numPr>
          <w:ilvl w:val="2"/>
          <w:numId w:val="2"/>
        </w:numPr>
        <w:rPr>
          <w:rFonts w:ascii="Calibri" w:hAnsi="Calibri" w:cs="Calibri"/>
        </w:rPr>
      </w:pPr>
      <w:r>
        <w:rPr>
          <w:rFonts w:ascii="Calibri" w:hAnsi="Calibri" w:cs="Calibri"/>
        </w:rPr>
        <w:t>Any material interests arising from relationships between governors or relationships between governors and school staff (including spouses, partners and close relatives) and</w:t>
      </w:r>
    </w:p>
    <w:p w14:paraId="5DFE4716" w14:textId="55EE858A" w:rsidR="006E66D9" w:rsidRDefault="006E66D9" w:rsidP="006E66D9">
      <w:pPr>
        <w:pStyle w:val="Default"/>
        <w:numPr>
          <w:ilvl w:val="1"/>
          <w:numId w:val="2"/>
        </w:numPr>
        <w:rPr>
          <w:rFonts w:ascii="Calibri" w:hAnsi="Calibri" w:cs="Calibri"/>
        </w:rPr>
      </w:pPr>
      <w:r>
        <w:rPr>
          <w:rFonts w:ascii="Calibri" w:hAnsi="Calibri" w:cs="Calibri"/>
        </w:rPr>
        <w:t>Their attendance record at governing body and committee meetings over the last academic year.</w:t>
      </w:r>
    </w:p>
    <w:p w14:paraId="4F7BFBAC" w14:textId="77777777" w:rsidR="006E66D9" w:rsidRDefault="006E66D9" w:rsidP="006E66D9">
      <w:pPr>
        <w:rPr>
          <w:rFonts w:ascii="Calibri" w:hAnsi="Calibri" w:cs="Calibri"/>
          <w:b/>
          <w:bCs/>
        </w:rPr>
      </w:pPr>
    </w:p>
    <w:p w14:paraId="6C2BF66E" w14:textId="1319E509" w:rsidR="006E66D9" w:rsidRDefault="006E66D9" w:rsidP="006E66D9">
      <w:pPr>
        <w:rPr>
          <w:rFonts w:ascii="Calibri" w:hAnsi="Calibri" w:cs="Calibri"/>
        </w:rPr>
      </w:pPr>
      <w:r w:rsidRPr="006E66D9">
        <w:rPr>
          <w:rFonts w:ascii="Calibri" w:hAnsi="Calibri" w:cs="Calibri"/>
        </w:rPr>
        <w:t xml:space="preserve">34. </w:t>
      </w:r>
      <w:r>
        <w:rPr>
          <w:rFonts w:ascii="Calibri" w:hAnsi="Calibri" w:cs="Calibri"/>
        </w:rPr>
        <w:t>Governing bodies should make it clear in their code of conduct that this information will be published on their governors. Any governor failing to provide information to enable the governing body to fulfil their responsibilities may be in breach of the code of conduct and as a result be bringing the governing body into disrepute. In such cases the governing body should consider suspending the governor.</w:t>
      </w:r>
    </w:p>
    <w:p w14:paraId="7BD96C6B" w14:textId="77777777" w:rsidR="006E66D9" w:rsidRDefault="006E66D9" w:rsidP="006E66D9">
      <w:pPr>
        <w:rPr>
          <w:rFonts w:ascii="Calibri" w:hAnsi="Calibri" w:cs="Calibri"/>
        </w:rPr>
      </w:pPr>
    </w:p>
    <w:p w14:paraId="1BC82B9E" w14:textId="4DFA9ACD" w:rsidR="006E66D9" w:rsidRDefault="006E66D9" w:rsidP="006E66D9">
      <w:pPr>
        <w:rPr>
          <w:rFonts w:ascii="Calibri" w:hAnsi="Calibri" w:cs="Calibri"/>
        </w:rPr>
      </w:pPr>
      <w:r>
        <w:rPr>
          <w:rFonts w:ascii="Calibri" w:hAnsi="Calibri" w:cs="Calibri"/>
        </w:rPr>
        <w:t xml:space="preserve">35. Further to section 538 of the Education Act 1996, governing bodies are now required to provide the Secretary of State with whatever information she requires for the purpose of the exercise of her functions in relation to education. This means that governing bodies must provide to the Secretary of State for Education certain details they hold, as volunteered by their governors, through </w:t>
      </w:r>
      <w:proofErr w:type="spellStart"/>
      <w:r>
        <w:rPr>
          <w:rFonts w:ascii="Calibri" w:hAnsi="Calibri" w:cs="Calibri"/>
        </w:rPr>
        <w:t>Edubase</w:t>
      </w:r>
      <w:proofErr w:type="spellEnd"/>
      <w:r>
        <w:rPr>
          <w:rFonts w:ascii="Calibri" w:hAnsi="Calibri" w:cs="Calibri"/>
        </w:rPr>
        <w:t xml:space="preserve"> and keep the information up to date. </w:t>
      </w:r>
    </w:p>
    <w:p w14:paraId="1538E0CC" w14:textId="77777777" w:rsidR="006E66D9" w:rsidRDefault="006E66D9" w:rsidP="006E66D9">
      <w:pPr>
        <w:rPr>
          <w:rFonts w:ascii="Calibri" w:hAnsi="Calibri" w:cs="Calibri"/>
        </w:rPr>
      </w:pPr>
    </w:p>
    <w:p w14:paraId="5904C79D" w14:textId="6243A9B6" w:rsidR="004D3720" w:rsidRPr="006E66D9" w:rsidRDefault="004D3720" w:rsidP="004D3720">
      <w:pPr>
        <w:rPr>
          <w:rFonts w:ascii="Calibri" w:hAnsi="Calibri" w:cs="Calibri"/>
          <w:b/>
          <w:bCs/>
        </w:rPr>
      </w:pPr>
      <w:r w:rsidRPr="006E66D9">
        <w:rPr>
          <w:rFonts w:ascii="Calibri" w:hAnsi="Calibri" w:cs="Calibri"/>
          <w:b/>
          <w:bCs/>
        </w:rPr>
        <w:t xml:space="preserve">I declare that I have read and understood the </w:t>
      </w:r>
      <w:r w:rsidR="00C7557D">
        <w:rPr>
          <w:rFonts w:ascii="Calibri" w:hAnsi="Calibri" w:cs="Calibri"/>
          <w:b/>
          <w:bCs/>
        </w:rPr>
        <w:t>D</w:t>
      </w:r>
      <w:r w:rsidRPr="006E66D9">
        <w:rPr>
          <w:rFonts w:ascii="Calibri" w:hAnsi="Calibri" w:cs="Calibri"/>
          <w:b/>
          <w:bCs/>
        </w:rPr>
        <w:t xml:space="preserve">isqualification </w:t>
      </w:r>
      <w:r w:rsidR="00C7557D">
        <w:rPr>
          <w:rFonts w:ascii="Calibri" w:hAnsi="Calibri" w:cs="Calibri"/>
          <w:b/>
          <w:bCs/>
        </w:rPr>
        <w:t>C</w:t>
      </w:r>
      <w:r w:rsidRPr="006E66D9">
        <w:rPr>
          <w:rFonts w:ascii="Calibri" w:hAnsi="Calibri" w:cs="Calibri"/>
          <w:b/>
          <w:bCs/>
        </w:rPr>
        <w:t>riteria and I am not disqualified from serving as a school governor.</w:t>
      </w:r>
    </w:p>
    <w:p w14:paraId="782C5D50" w14:textId="77777777" w:rsidR="004D3720" w:rsidRDefault="004D3720" w:rsidP="006E66D9">
      <w:pPr>
        <w:rPr>
          <w:rFonts w:ascii="Calibri" w:hAnsi="Calibri" w:cs="Calibri"/>
          <w:b/>
          <w:bCs/>
        </w:rPr>
      </w:pPr>
    </w:p>
    <w:p w14:paraId="2F4C0435" w14:textId="7F2204A3" w:rsidR="006E66D9" w:rsidRDefault="006E66D9" w:rsidP="006E66D9">
      <w:pPr>
        <w:rPr>
          <w:rFonts w:ascii="Calibri" w:hAnsi="Calibri" w:cs="Calibri"/>
          <w:b/>
          <w:bCs/>
        </w:rPr>
      </w:pPr>
      <w:r w:rsidRPr="006E66D9">
        <w:rPr>
          <w:rFonts w:ascii="Calibri" w:hAnsi="Calibri" w:cs="Calibri"/>
          <w:b/>
          <w:bCs/>
        </w:rPr>
        <w:t xml:space="preserve">I declare that I have read and understood the </w:t>
      </w:r>
      <w:r w:rsidR="00C7557D">
        <w:rPr>
          <w:rFonts w:ascii="Calibri" w:hAnsi="Calibri" w:cs="Calibri"/>
          <w:b/>
          <w:bCs/>
        </w:rPr>
        <w:t>P</w:t>
      </w:r>
      <w:r w:rsidRPr="006E66D9">
        <w:rPr>
          <w:rFonts w:ascii="Calibri" w:hAnsi="Calibri" w:cs="Calibri"/>
          <w:b/>
          <w:bCs/>
        </w:rPr>
        <w:t xml:space="preserve">ublication of </w:t>
      </w:r>
      <w:r w:rsidR="00C7557D">
        <w:rPr>
          <w:rFonts w:ascii="Calibri" w:hAnsi="Calibri" w:cs="Calibri"/>
          <w:b/>
          <w:bCs/>
        </w:rPr>
        <w:t>G</w:t>
      </w:r>
      <w:r w:rsidRPr="006E66D9">
        <w:rPr>
          <w:rFonts w:ascii="Calibri" w:hAnsi="Calibri" w:cs="Calibri"/>
          <w:b/>
          <w:bCs/>
        </w:rPr>
        <w:t xml:space="preserve">overnors’ </w:t>
      </w:r>
      <w:r w:rsidR="00C7557D">
        <w:rPr>
          <w:rFonts w:ascii="Calibri" w:hAnsi="Calibri" w:cs="Calibri"/>
          <w:b/>
          <w:bCs/>
        </w:rPr>
        <w:t>D</w:t>
      </w:r>
      <w:r w:rsidRPr="006E66D9">
        <w:rPr>
          <w:rFonts w:ascii="Calibri" w:hAnsi="Calibri" w:cs="Calibri"/>
          <w:b/>
          <w:bCs/>
        </w:rPr>
        <w:t xml:space="preserve">etails and </w:t>
      </w:r>
      <w:r w:rsidR="00C7557D">
        <w:rPr>
          <w:rFonts w:ascii="Calibri" w:hAnsi="Calibri" w:cs="Calibri"/>
          <w:b/>
          <w:bCs/>
        </w:rPr>
        <w:t>R</w:t>
      </w:r>
      <w:r w:rsidRPr="006E66D9">
        <w:rPr>
          <w:rFonts w:ascii="Calibri" w:hAnsi="Calibri" w:cs="Calibri"/>
          <w:b/>
          <w:bCs/>
        </w:rPr>
        <w:t xml:space="preserve">egister of </w:t>
      </w:r>
      <w:r w:rsidR="00C7557D">
        <w:rPr>
          <w:rFonts w:ascii="Calibri" w:hAnsi="Calibri" w:cs="Calibri"/>
          <w:b/>
          <w:bCs/>
        </w:rPr>
        <w:t>I</w:t>
      </w:r>
      <w:r w:rsidRPr="006E66D9">
        <w:rPr>
          <w:rFonts w:ascii="Calibri" w:hAnsi="Calibri" w:cs="Calibri"/>
          <w:b/>
          <w:bCs/>
        </w:rPr>
        <w:t xml:space="preserve">nterests requirements and I agree to their publication on the school website and </w:t>
      </w:r>
      <w:proofErr w:type="spellStart"/>
      <w:r w:rsidRPr="006E66D9">
        <w:rPr>
          <w:rFonts w:ascii="Calibri" w:hAnsi="Calibri" w:cs="Calibri"/>
          <w:b/>
          <w:bCs/>
        </w:rPr>
        <w:t>Edubase</w:t>
      </w:r>
      <w:proofErr w:type="spellEnd"/>
      <w:r w:rsidR="004D3720">
        <w:rPr>
          <w:rFonts w:ascii="Calibri" w:hAnsi="Calibri" w:cs="Calibri"/>
          <w:b/>
          <w:bCs/>
        </w:rPr>
        <w:t xml:space="preserve"> if elected</w:t>
      </w:r>
      <w:r w:rsidRPr="006E66D9">
        <w:rPr>
          <w:rFonts w:ascii="Calibri" w:hAnsi="Calibri" w:cs="Calibri"/>
          <w:b/>
          <w:bCs/>
        </w:rPr>
        <w:t>.</w:t>
      </w:r>
    </w:p>
    <w:p w14:paraId="54C82E7C" w14:textId="77777777" w:rsidR="004D3720" w:rsidRDefault="004D3720" w:rsidP="006E66D9">
      <w:pPr>
        <w:rPr>
          <w:rFonts w:ascii="Calibri" w:hAnsi="Calibri" w:cs="Calibri"/>
          <w:b/>
          <w:bCs/>
        </w:rPr>
      </w:pPr>
    </w:p>
    <w:p w14:paraId="4CB10E67" w14:textId="40C2812C" w:rsidR="004D3720" w:rsidRPr="006E66D9" w:rsidRDefault="004D3720" w:rsidP="006E66D9">
      <w:pPr>
        <w:rPr>
          <w:rFonts w:ascii="Calibri" w:hAnsi="Calibri" w:cs="Calibri"/>
          <w:b/>
          <w:bCs/>
        </w:rPr>
      </w:pPr>
      <w:r>
        <w:rPr>
          <w:rFonts w:ascii="Calibri" w:hAnsi="Calibri" w:cs="Calibri"/>
          <w:b/>
          <w:bCs/>
        </w:rPr>
        <w:t>I declare that I wish to be a candidate for Election as a Parent Governor of Ripon Grammar School.</w:t>
      </w:r>
    </w:p>
    <w:p w14:paraId="022061F1" w14:textId="77777777" w:rsidR="006E66D9" w:rsidRPr="006E66D9" w:rsidRDefault="006E66D9" w:rsidP="006E66D9">
      <w:pPr>
        <w:rPr>
          <w:rFonts w:ascii="Calibri" w:hAnsi="Calibri" w:cs="Calibri"/>
          <w:b/>
          <w:bCs/>
        </w:rPr>
      </w:pPr>
    </w:p>
    <w:p w14:paraId="2BFB9E2D" w14:textId="5391E3AE" w:rsidR="006E66D9" w:rsidRPr="006E66D9" w:rsidRDefault="006E66D9" w:rsidP="006E66D9">
      <w:pPr>
        <w:rPr>
          <w:rFonts w:ascii="Calibri" w:hAnsi="Calibri" w:cs="Calibri"/>
          <w:b/>
          <w:bCs/>
        </w:rPr>
      </w:pPr>
      <w:r w:rsidRPr="006E66D9">
        <w:rPr>
          <w:rFonts w:ascii="Calibri" w:hAnsi="Calibri" w:cs="Calibri"/>
          <w:b/>
          <w:bCs/>
        </w:rPr>
        <w:t>Name</w:t>
      </w:r>
    </w:p>
    <w:p w14:paraId="6EAB5695" w14:textId="77777777" w:rsidR="006E66D9" w:rsidRDefault="006E66D9" w:rsidP="006E66D9">
      <w:pPr>
        <w:rPr>
          <w:rFonts w:ascii="Calibri" w:hAnsi="Calibri" w:cs="Calibri"/>
        </w:rPr>
      </w:pPr>
    </w:p>
    <w:p w14:paraId="3F74BAC5" w14:textId="00E25DE3" w:rsidR="006E66D9" w:rsidRPr="004D3720" w:rsidRDefault="006E66D9" w:rsidP="006E66D9">
      <w:pPr>
        <w:rPr>
          <w:rFonts w:ascii="Calibri" w:hAnsi="Calibri" w:cs="Calibri"/>
          <w:b/>
          <w:bCs/>
        </w:rPr>
      </w:pPr>
      <w:r w:rsidRPr="006E66D9">
        <w:rPr>
          <w:rFonts w:ascii="Calibri" w:hAnsi="Calibri" w:cs="Calibri"/>
          <w:b/>
          <w:bCs/>
        </w:rPr>
        <w:t>Signature</w:t>
      </w:r>
      <w:r w:rsidRPr="006E66D9">
        <w:rPr>
          <w:rFonts w:ascii="Calibri" w:hAnsi="Calibri" w:cs="Calibri"/>
          <w:b/>
          <w:bCs/>
        </w:rPr>
        <w:tab/>
      </w:r>
      <w:r w:rsidRPr="006E66D9">
        <w:rPr>
          <w:rFonts w:ascii="Calibri" w:hAnsi="Calibri" w:cs="Calibri"/>
          <w:b/>
          <w:bCs/>
        </w:rPr>
        <w:tab/>
      </w:r>
      <w:r w:rsidRPr="006E66D9">
        <w:rPr>
          <w:rFonts w:ascii="Calibri" w:hAnsi="Calibri" w:cs="Calibri"/>
          <w:b/>
          <w:bCs/>
        </w:rPr>
        <w:tab/>
      </w:r>
      <w:r w:rsidRPr="006E66D9">
        <w:rPr>
          <w:rFonts w:ascii="Calibri" w:hAnsi="Calibri" w:cs="Calibri"/>
          <w:b/>
          <w:bCs/>
        </w:rPr>
        <w:tab/>
      </w:r>
      <w:r w:rsidRPr="006E66D9">
        <w:rPr>
          <w:rFonts w:ascii="Calibri" w:hAnsi="Calibri" w:cs="Calibri"/>
          <w:b/>
          <w:bCs/>
        </w:rPr>
        <w:tab/>
      </w:r>
      <w:r w:rsidRPr="006E66D9">
        <w:rPr>
          <w:rFonts w:ascii="Calibri" w:hAnsi="Calibri" w:cs="Calibri"/>
          <w:b/>
          <w:bCs/>
        </w:rPr>
        <w:tab/>
      </w:r>
      <w:r w:rsidRPr="006E66D9">
        <w:rPr>
          <w:rFonts w:ascii="Calibri" w:hAnsi="Calibri" w:cs="Calibri"/>
          <w:b/>
          <w:bCs/>
        </w:rPr>
        <w:tab/>
      </w:r>
      <w:r w:rsidRPr="006E66D9">
        <w:rPr>
          <w:rFonts w:ascii="Calibri" w:hAnsi="Calibri" w:cs="Calibri"/>
          <w:b/>
          <w:bCs/>
        </w:rPr>
        <w:tab/>
      </w:r>
      <w:r w:rsidRPr="006E66D9">
        <w:rPr>
          <w:rFonts w:ascii="Calibri" w:hAnsi="Calibri" w:cs="Calibri"/>
          <w:b/>
          <w:bCs/>
        </w:rPr>
        <w:tab/>
        <w:t>Date</w:t>
      </w:r>
    </w:p>
    <w:sectPr w:rsidR="006E66D9" w:rsidRPr="004D3720" w:rsidSect="00E25428">
      <w:footerReference w:type="even" r:id="rId8"/>
      <w:footerReference w:type="default" r:id="rId9"/>
      <w:headerReference w:type="first" r:id="rId10"/>
      <w:pgSz w:w="11906" w:h="16838"/>
      <w:pgMar w:top="1440" w:right="1080" w:bottom="1440" w:left="1080" w:header="70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80CE" w14:textId="77777777" w:rsidR="00EA3A8A" w:rsidRDefault="00EA3A8A" w:rsidP="006E66D9">
      <w:r>
        <w:separator/>
      </w:r>
    </w:p>
  </w:endnote>
  <w:endnote w:type="continuationSeparator" w:id="0">
    <w:p w14:paraId="6DF43BB5" w14:textId="77777777" w:rsidR="00EA3A8A" w:rsidRDefault="00EA3A8A" w:rsidP="006E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392867"/>
      <w:docPartObj>
        <w:docPartGallery w:val="Page Numbers (Bottom of Page)"/>
        <w:docPartUnique/>
      </w:docPartObj>
    </w:sdtPr>
    <w:sdtContent>
      <w:p w14:paraId="24699030" w14:textId="5D6AD00C" w:rsidR="006E66D9" w:rsidRDefault="006E66D9" w:rsidP="00A245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85204175"/>
      <w:docPartObj>
        <w:docPartGallery w:val="Page Numbers (Bottom of Page)"/>
        <w:docPartUnique/>
      </w:docPartObj>
    </w:sdtPr>
    <w:sdtContent>
      <w:p w14:paraId="3C4DD94C" w14:textId="4714C304" w:rsidR="006E66D9" w:rsidRDefault="006E66D9" w:rsidP="006E66D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F4E043" w14:textId="77777777" w:rsidR="006E66D9" w:rsidRDefault="006E66D9" w:rsidP="006E66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i/>
        <w:iCs/>
        <w:sz w:val="20"/>
        <w:szCs w:val="20"/>
      </w:rPr>
      <w:id w:val="-380549223"/>
      <w:docPartObj>
        <w:docPartGallery w:val="Page Numbers (Bottom of Page)"/>
        <w:docPartUnique/>
      </w:docPartObj>
    </w:sdtPr>
    <w:sdtContent>
      <w:p w14:paraId="6411AD86" w14:textId="048DA8CA" w:rsidR="006E66D9" w:rsidRPr="006E66D9" w:rsidRDefault="006E66D9" w:rsidP="00A2453C">
        <w:pPr>
          <w:pStyle w:val="Footer"/>
          <w:framePr w:wrap="none" w:vAnchor="text" w:hAnchor="margin" w:xAlign="right" w:y="1"/>
          <w:rPr>
            <w:rStyle w:val="PageNumber"/>
            <w:rFonts w:ascii="Calibri" w:hAnsi="Calibri" w:cs="Calibri"/>
            <w:i/>
            <w:iCs/>
            <w:sz w:val="20"/>
            <w:szCs w:val="20"/>
          </w:rPr>
        </w:pPr>
        <w:r w:rsidRPr="006E66D9">
          <w:rPr>
            <w:rStyle w:val="PageNumber"/>
            <w:rFonts w:ascii="Calibri" w:hAnsi="Calibri" w:cs="Calibri"/>
            <w:i/>
            <w:iCs/>
            <w:sz w:val="20"/>
            <w:szCs w:val="20"/>
          </w:rPr>
          <w:fldChar w:fldCharType="begin"/>
        </w:r>
        <w:r w:rsidRPr="006E66D9">
          <w:rPr>
            <w:rStyle w:val="PageNumber"/>
            <w:rFonts w:ascii="Calibri" w:hAnsi="Calibri" w:cs="Calibri"/>
            <w:i/>
            <w:iCs/>
            <w:sz w:val="20"/>
            <w:szCs w:val="20"/>
          </w:rPr>
          <w:instrText xml:space="preserve"> PAGE </w:instrText>
        </w:r>
        <w:r w:rsidRPr="006E66D9">
          <w:rPr>
            <w:rStyle w:val="PageNumber"/>
            <w:rFonts w:ascii="Calibri" w:hAnsi="Calibri" w:cs="Calibri"/>
            <w:i/>
            <w:iCs/>
            <w:sz w:val="20"/>
            <w:szCs w:val="20"/>
          </w:rPr>
          <w:fldChar w:fldCharType="separate"/>
        </w:r>
        <w:r w:rsidRPr="006E66D9">
          <w:rPr>
            <w:rStyle w:val="PageNumber"/>
            <w:rFonts w:ascii="Calibri" w:hAnsi="Calibri" w:cs="Calibri"/>
            <w:i/>
            <w:iCs/>
            <w:noProof/>
            <w:sz w:val="20"/>
            <w:szCs w:val="20"/>
          </w:rPr>
          <w:t>1</w:t>
        </w:r>
        <w:r w:rsidRPr="006E66D9">
          <w:rPr>
            <w:rStyle w:val="PageNumber"/>
            <w:rFonts w:ascii="Calibri" w:hAnsi="Calibri" w:cs="Calibri"/>
            <w:i/>
            <w:iCs/>
            <w:sz w:val="20"/>
            <w:szCs w:val="20"/>
          </w:rPr>
          <w:fldChar w:fldCharType="end"/>
        </w:r>
      </w:p>
    </w:sdtContent>
  </w:sdt>
  <w:p w14:paraId="6392A25D" w14:textId="46056156" w:rsidR="006E66D9" w:rsidRPr="006E66D9" w:rsidRDefault="006E66D9" w:rsidP="006E66D9">
    <w:pPr>
      <w:pStyle w:val="Footer"/>
      <w:tabs>
        <w:tab w:val="clear" w:pos="4513"/>
        <w:tab w:val="clear" w:pos="9026"/>
        <w:tab w:val="right" w:pos="9752"/>
      </w:tabs>
      <w:ind w:right="360"/>
      <w:rPr>
        <w:rFonts w:ascii="Calibri" w:hAnsi="Calibri" w:cs="Calibri"/>
        <w:i/>
        <w:iCs/>
        <w:sz w:val="20"/>
        <w:szCs w:val="20"/>
      </w:rPr>
    </w:pPr>
    <w:r w:rsidRPr="006E66D9">
      <w:rPr>
        <w:rFonts w:ascii="Calibri" w:hAnsi="Calibri" w:cs="Calibri"/>
        <w:i/>
        <w:iCs/>
        <w:sz w:val="20"/>
        <w:szCs w:val="20"/>
      </w:rPr>
      <w:t>Parent Elected Governors</w:t>
    </w:r>
    <w:r w:rsidRPr="006E66D9">
      <w:rPr>
        <w:rFonts w:ascii="Calibri" w:hAnsi="Calibri" w:cs="Calibri"/>
        <w:i/>
        <w:iCs/>
        <w:sz w:val="20"/>
        <w:szCs w:val="20"/>
      </w:rPr>
      <w:tab/>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5201" w14:textId="77777777" w:rsidR="00EA3A8A" w:rsidRDefault="00EA3A8A" w:rsidP="006E66D9">
      <w:r>
        <w:separator/>
      </w:r>
    </w:p>
  </w:footnote>
  <w:footnote w:type="continuationSeparator" w:id="0">
    <w:p w14:paraId="4174B7FC" w14:textId="77777777" w:rsidR="00EA3A8A" w:rsidRDefault="00EA3A8A" w:rsidP="006E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margin" w:tblpXSpec="center" w:tblpY="-976"/>
      <w:tblW w:w="1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9423"/>
    </w:tblGrid>
    <w:tr w:rsidR="00E25428" w:rsidRPr="000F7A48" w14:paraId="5C944DF4" w14:textId="77777777" w:rsidTr="00CF40F3">
      <w:trPr>
        <w:cantSplit/>
        <w:trHeight w:val="567"/>
      </w:trPr>
      <w:tc>
        <w:tcPr>
          <w:tcW w:w="2017" w:type="dxa"/>
        </w:tcPr>
        <w:p w14:paraId="01368880" w14:textId="77777777" w:rsidR="00E25428" w:rsidRDefault="00E25428" w:rsidP="00E25428">
          <w:pPr>
            <w:ind w:left="0" w:firstLine="0"/>
            <w:rPr>
              <w:sz w:val="48"/>
              <w:szCs w:val="48"/>
            </w:rPr>
          </w:pPr>
          <w:r>
            <w:rPr>
              <w:noProof/>
              <w:sz w:val="48"/>
              <w:szCs w:val="48"/>
              <w:lang w:val="en-US"/>
            </w:rPr>
            <w:drawing>
              <wp:inline distT="0" distB="0" distL="0" distR="0" wp14:anchorId="407F6D1C" wp14:editId="738996B2">
                <wp:extent cx="1143759" cy="1198880"/>
                <wp:effectExtent l="0" t="0" r="0" b="0"/>
                <wp:docPr id="10" name="Picture 3" descr="RGS Cre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S Crest (2).jpg"/>
                        <pic:cNvPicPr/>
                      </pic:nvPicPr>
                      <pic:blipFill>
                        <a:blip r:embed="rId1" cstate="print"/>
                        <a:stretch>
                          <a:fillRect/>
                        </a:stretch>
                      </pic:blipFill>
                      <pic:spPr>
                        <a:xfrm>
                          <a:off x="0" y="0"/>
                          <a:ext cx="1145960" cy="1201187"/>
                        </a:xfrm>
                        <a:prstGeom prst="rect">
                          <a:avLst/>
                        </a:prstGeom>
                      </pic:spPr>
                    </pic:pic>
                  </a:graphicData>
                </a:graphic>
              </wp:inline>
            </w:drawing>
          </w:r>
        </w:p>
      </w:tc>
      <w:tc>
        <w:tcPr>
          <w:tcW w:w="9423" w:type="dxa"/>
          <w:vAlign w:val="center"/>
        </w:tcPr>
        <w:p w14:paraId="241F372C" w14:textId="77777777" w:rsidR="00E25428" w:rsidRPr="000F7A48" w:rsidRDefault="00E25428" w:rsidP="00E25428">
          <w:pPr>
            <w:spacing w:before="60" w:after="60"/>
            <w:rPr>
              <w:rFonts w:ascii="Century Gothic" w:hAnsi="Century Gothic" w:cs="Times New Roman"/>
              <w:b/>
              <w:sz w:val="44"/>
              <w:szCs w:val="44"/>
            </w:rPr>
          </w:pPr>
          <w:r w:rsidRPr="000F7A48">
            <w:rPr>
              <w:rFonts w:ascii="Century Gothic" w:hAnsi="Century Gothic" w:cs="Times New Roman"/>
              <w:b/>
              <w:sz w:val="44"/>
              <w:szCs w:val="44"/>
            </w:rPr>
            <w:t>Ripon Grammar School Governors</w:t>
          </w:r>
        </w:p>
      </w:tc>
    </w:tr>
  </w:tbl>
  <w:p w14:paraId="69DCCFA9" w14:textId="77777777" w:rsidR="00E25428" w:rsidRDefault="00E25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25D2A"/>
    <w:multiLevelType w:val="hybridMultilevel"/>
    <w:tmpl w:val="C71E3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572758"/>
    <w:multiLevelType w:val="hybridMultilevel"/>
    <w:tmpl w:val="1E46B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5988367">
    <w:abstractNumId w:val="0"/>
  </w:num>
  <w:num w:numId="2" w16cid:durableId="170710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D9"/>
    <w:rsid w:val="000810B1"/>
    <w:rsid w:val="000D1BED"/>
    <w:rsid w:val="00161AAD"/>
    <w:rsid w:val="00165359"/>
    <w:rsid w:val="004D3720"/>
    <w:rsid w:val="005067F1"/>
    <w:rsid w:val="00635156"/>
    <w:rsid w:val="006C6AA9"/>
    <w:rsid w:val="006E66D9"/>
    <w:rsid w:val="00795213"/>
    <w:rsid w:val="008B38CB"/>
    <w:rsid w:val="008F5155"/>
    <w:rsid w:val="00A058C1"/>
    <w:rsid w:val="00C32BFD"/>
    <w:rsid w:val="00C36BCE"/>
    <w:rsid w:val="00C7557D"/>
    <w:rsid w:val="00D00303"/>
    <w:rsid w:val="00DF6000"/>
    <w:rsid w:val="00E040B8"/>
    <w:rsid w:val="00E25428"/>
    <w:rsid w:val="00E4340F"/>
    <w:rsid w:val="00EA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E6AB"/>
  <w15:chartTrackingRefBased/>
  <w15:docId w15:val="{5E5D8889-5C5E-7F4E-A89D-87DCB040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D9"/>
  </w:style>
  <w:style w:type="paragraph" w:styleId="Heading1">
    <w:name w:val="heading 1"/>
    <w:basedOn w:val="Normal"/>
    <w:next w:val="Normal"/>
    <w:link w:val="Heading1Char"/>
    <w:uiPriority w:val="9"/>
    <w:qFormat/>
    <w:rsid w:val="006E6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6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6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6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6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6D9"/>
    <w:rPr>
      <w:rFonts w:eastAsiaTheme="majorEastAsia" w:cstheme="majorBidi"/>
      <w:color w:val="272727" w:themeColor="text1" w:themeTint="D8"/>
    </w:rPr>
  </w:style>
  <w:style w:type="paragraph" w:styleId="Title">
    <w:name w:val="Title"/>
    <w:basedOn w:val="Normal"/>
    <w:next w:val="Normal"/>
    <w:link w:val="TitleChar"/>
    <w:uiPriority w:val="10"/>
    <w:qFormat/>
    <w:rsid w:val="006E66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6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6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66D9"/>
    <w:rPr>
      <w:i/>
      <w:iCs/>
      <w:color w:val="404040" w:themeColor="text1" w:themeTint="BF"/>
    </w:rPr>
  </w:style>
  <w:style w:type="paragraph" w:styleId="ListParagraph">
    <w:name w:val="List Paragraph"/>
    <w:basedOn w:val="Normal"/>
    <w:uiPriority w:val="34"/>
    <w:qFormat/>
    <w:rsid w:val="006E66D9"/>
    <w:pPr>
      <w:ind w:left="720"/>
      <w:contextualSpacing/>
    </w:pPr>
  </w:style>
  <w:style w:type="character" w:styleId="IntenseEmphasis">
    <w:name w:val="Intense Emphasis"/>
    <w:basedOn w:val="DefaultParagraphFont"/>
    <w:uiPriority w:val="21"/>
    <w:qFormat/>
    <w:rsid w:val="006E66D9"/>
    <w:rPr>
      <w:i/>
      <w:iCs/>
      <w:color w:val="0F4761" w:themeColor="accent1" w:themeShade="BF"/>
    </w:rPr>
  </w:style>
  <w:style w:type="paragraph" w:styleId="IntenseQuote">
    <w:name w:val="Intense Quote"/>
    <w:basedOn w:val="Normal"/>
    <w:next w:val="Normal"/>
    <w:link w:val="IntenseQuoteChar"/>
    <w:uiPriority w:val="30"/>
    <w:qFormat/>
    <w:rsid w:val="006E6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6D9"/>
    <w:rPr>
      <w:i/>
      <w:iCs/>
      <w:color w:val="0F4761" w:themeColor="accent1" w:themeShade="BF"/>
    </w:rPr>
  </w:style>
  <w:style w:type="character" w:styleId="IntenseReference">
    <w:name w:val="Intense Reference"/>
    <w:basedOn w:val="DefaultParagraphFont"/>
    <w:uiPriority w:val="32"/>
    <w:qFormat/>
    <w:rsid w:val="006E66D9"/>
    <w:rPr>
      <w:b/>
      <w:bCs/>
      <w:smallCaps/>
      <w:color w:val="0F4761" w:themeColor="accent1" w:themeShade="BF"/>
      <w:spacing w:val="5"/>
    </w:rPr>
  </w:style>
  <w:style w:type="character" w:styleId="Hyperlink">
    <w:name w:val="Hyperlink"/>
    <w:basedOn w:val="DefaultParagraphFont"/>
    <w:uiPriority w:val="99"/>
    <w:unhideWhenUsed/>
    <w:rsid w:val="006E66D9"/>
    <w:rPr>
      <w:color w:val="467886" w:themeColor="hyperlink"/>
      <w:u w:val="single"/>
    </w:rPr>
  </w:style>
  <w:style w:type="character" w:styleId="UnresolvedMention">
    <w:name w:val="Unresolved Mention"/>
    <w:basedOn w:val="DefaultParagraphFont"/>
    <w:uiPriority w:val="99"/>
    <w:semiHidden/>
    <w:unhideWhenUsed/>
    <w:rsid w:val="006E66D9"/>
    <w:rPr>
      <w:color w:val="605E5C"/>
      <w:shd w:val="clear" w:color="auto" w:fill="E1DFDD"/>
    </w:rPr>
  </w:style>
  <w:style w:type="paragraph" w:customStyle="1" w:styleId="Default">
    <w:name w:val="Default"/>
    <w:rsid w:val="006E66D9"/>
    <w:pPr>
      <w:autoSpaceDE w:val="0"/>
      <w:autoSpaceDN w:val="0"/>
      <w:adjustRightInd w:val="0"/>
    </w:pPr>
    <w:rPr>
      <w:rFonts w:ascii="Arial" w:hAnsi="Arial" w:cs="Arial"/>
      <w:color w:val="000000"/>
      <w:kern w:val="0"/>
    </w:rPr>
  </w:style>
  <w:style w:type="paragraph" w:styleId="Header">
    <w:name w:val="header"/>
    <w:basedOn w:val="Normal"/>
    <w:link w:val="HeaderChar"/>
    <w:uiPriority w:val="99"/>
    <w:unhideWhenUsed/>
    <w:rsid w:val="006E66D9"/>
    <w:pPr>
      <w:tabs>
        <w:tab w:val="center" w:pos="4513"/>
        <w:tab w:val="right" w:pos="9026"/>
      </w:tabs>
    </w:pPr>
  </w:style>
  <w:style w:type="character" w:customStyle="1" w:styleId="HeaderChar">
    <w:name w:val="Header Char"/>
    <w:basedOn w:val="DefaultParagraphFont"/>
    <w:link w:val="Header"/>
    <w:uiPriority w:val="99"/>
    <w:rsid w:val="006E66D9"/>
  </w:style>
  <w:style w:type="paragraph" w:styleId="Footer">
    <w:name w:val="footer"/>
    <w:basedOn w:val="Normal"/>
    <w:link w:val="FooterChar"/>
    <w:uiPriority w:val="99"/>
    <w:unhideWhenUsed/>
    <w:rsid w:val="006E66D9"/>
    <w:pPr>
      <w:tabs>
        <w:tab w:val="center" w:pos="4513"/>
        <w:tab w:val="right" w:pos="9026"/>
      </w:tabs>
    </w:pPr>
  </w:style>
  <w:style w:type="character" w:customStyle="1" w:styleId="FooterChar">
    <w:name w:val="Footer Char"/>
    <w:basedOn w:val="DefaultParagraphFont"/>
    <w:link w:val="Footer"/>
    <w:uiPriority w:val="99"/>
    <w:rsid w:val="006E66D9"/>
  </w:style>
  <w:style w:type="character" w:styleId="PageNumber">
    <w:name w:val="page number"/>
    <w:basedOn w:val="DefaultParagraphFont"/>
    <w:uiPriority w:val="99"/>
    <w:semiHidden/>
    <w:unhideWhenUsed/>
    <w:rsid w:val="006E66D9"/>
  </w:style>
  <w:style w:type="table" w:styleId="TableGrid">
    <w:name w:val="Table Grid"/>
    <w:basedOn w:val="TableNormal"/>
    <w:uiPriority w:val="59"/>
    <w:rsid w:val="00E25428"/>
    <w:pPr>
      <w:ind w:left="924" w:hanging="357"/>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rgravesp@ripongramma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Medway - GV</dc:creator>
  <cp:keywords/>
  <dc:description/>
  <cp:lastModifiedBy>E Medway - GV</cp:lastModifiedBy>
  <cp:revision>3</cp:revision>
  <cp:lastPrinted>2025-07-12T16:00:00Z</cp:lastPrinted>
  <dcterms:created xsi:type="dcterms:W3CDTF">2025-09-22T12:24:00Z</dcterms:created>
  <dcterms:modified xsi:type="dcterms:W3CDTF">2025-09-22T12:25:00Z</dcterms:modified>
</cp:coreProperties>
</file>